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AC6078" w14:textId="77777777" w:rsidR="0010115F" w:rsidRPr="0010115F" w:rsidRDefault="0010115F" w:rsidP="0010115F">
      <w:pPr>
        <w:shd w:val="clear" w:color="auto" w:fill="FFFFFF"/>
        <w:spacing w:after="0" w:line="240" w:lineRule="auto"/>
        <w:outlineLvl w:val="0"/>
        <w:rPr>
          <w:rFonts w:ascii="Times New Roman" w:eastAsia="Times New Roman" w:hAnsi="Times New Roman" w:cs="Times New Roman"/>
          <w:color w:val="2D3B45"/>
          <w:kern w:val="36"/>
          <w:sz w:val="24"/>
          <w:szCs w:val="24"/>
        </w:rPr>
      </w:pPr>
      <w:r w:rsidRPr="0010115F">
        <w:rPr>
          <w:rFonts w:ascii="Times New Roman" w:eastAsia="Times New Roman" w:hAnsi="Times New Roman" w:cs="Times New Roman"/>
          <w:color w:val="2D3B45"/>
          <w:kern w:val="36"/>
          <w:sz w:val="24"/>
          <w:szCs w:val="24"/>
        </w:rPr>
        <w:t>Unit 4 Assessment - Research Article Intervention Effectiveness</w:t>
      </w:r>
    </w:p>
    <w:p w14:paraId="11F387E7" w14:textId="7E293F88" w:rsidR="00971D4D" w:rsidRDefault="00971D4D"/>
    <w:p w14:paraId="0E94E5F8" w14:textId="77777777" w:rsidR="0010115F" w:rsidRPr="0010115F" w:rsidRDefault="0010115F" w:rsidP="0010115F">
      <w:pPr>
        <w:shd w:val="clear" w:color="auto" w:fill="FFFFFF"/>
        <w:spacing w:before="90" w:after="90" w:line="240" w:lineRule="auto"/>
        <w:outlineLvl w:val="1"/>
        <w:rPr>
          <w:rFonts w:ascii="Helvetica" w:eastAsia="Times New Roman" w:hAnsi="Helvetica" w:cs="Helvetica"/>
          <w:color w:val="2D3B45"/>
          <w:sz w:val="24"/>
          <w:szCs w:val="24"/>
        </w:rPr>
      </w:pPr>
      <w:r w:rsidRPr="0010115F">
        <w:rPr>
          <w:rFonts w:ascii="Helvetica" w:eastAsia="Times New Roman" w:hAnsi="Helvetica" w:cs="Helvetica"/>
          <w:color w:val="2D3B45"/>
          <w:sz w:val="24"/>
          <w:szCs w:val="24"/>
        </w:rPr>
        <w:t>Instructions</w:t>
      </w:r>
    </w:p>
    <w:p w14:paraId="01470595" w14:textId="77777777" w:rsidR="0010115F" w:rsidRPr="0010115F" w:rsidRDefault="0010115F" w:rsidP="0010115F">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10115F">
        <w:rPr>
          <w:rFonts w:ascii="Helvetica" w:eastAsia="Times New Roman" w:hAnsi="Helvetica" w:cs="Helvetica"/>
          <w:color w:val="2D3B45"/>
          <w:sz w:val="24"/>
          <w:szCs w:val="24"/>
        </w:rPr>
        <w:t>The next step in the process is to identify evidence that your intervention, your “I” in your PICO question, is supported in the literature.</w:t>
      </w:r>
    </w:p>
    <w:p w14:paraId="1CADD83C" w14:textId="77777777" w:rsidR="0010115F" w:rsidRPr="0010115F" w:rsidRDefault="0010115F" w:rsidP="0010115F">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10115F">
        <w:rPr>
          <w:rFonts w:ascii="Helvetica" w:eastAsia="Times New Roman" w:hAnsi="Helvetica" w:cs="Helvetica"/>
          <w:color w:val="2D3B45"/>
          <w:sz w:val="24"/>
          <w:szCs w:val="24"/>
        </w:rPr>
        <w:t>Based on the PICO question you picked in the Unit 2 Assignment, find a quantitative research study about the intervention (not the problem) related to the problem identified. </w:t>
      </w:r>
    </w:p>
    <w:p w14:paraId="544D24A1" w14:textId="77777777" w:rsidR="0010115F" w:rsidRPr="0010115F" w:rsidRDefault="0010115F" w:rsidP="0010115F">
      <w:pPr>
        <w:numPr>
          <w:ilvl w:val="1"/>
          <w:numId w:val="1"/>
        </w:numPr>
        <w:shd w:val="clear" w:color="auto" w:fill="FFFFFF"/>
        <w:spacing w:before="100" w:beforeAutospacing="1" w:after="100" w:afterAutospacing="1" w:line="240" w:lineRule="auto"/>
        <w:ind w:left="2190"/>
        <w:rPr>
          <w:rFonts w:ascii="Helvetica" w:eastAsia="Times New Roman" w:hAnsi="Helvetica" w:cs="Helvetica"/>
          <w:color w:val="2D3B45"/>
          <w:sz w:val="24"/>
          <w:szCs w:val="24"/>
        </w:rPr>
      </w:pPr>
      <w:r w:rsidRPr="0010115F">
        <w:rPr>
          <w:rFonts w:ascii="Helvetica" w:eastAsia="Times New Roman" w:hAnsi="Helvetica" w:cs="Helvetica"/>
          <w:color w:val="2D3B45"/>
          <w:sz w:val="24"/>
          <w:szCs w:val="24"/>
        </w:rPr>
        <w:t>Do not use a website to find research articles.</w:t>
      </w:r>
    </w:p>
    <w:p w14:paraId="2E83079F" w14:textId="77777777" w:rsidR="0010115F" w:rsidRPr="0010115F" w:rsidRDefault="0010115F" w:rsidP="0010115F">
      <w:pPr>
        <w:numPr>
          <w:ilvl w:val="1"/>
          <w:numId w:val="1"/>
        </w:numPr>
        <w:shd w:val="clear" w:color="auto" w:fill="FFFFFF"/>
        <w:spacing w:before="100" w:beforeAutospacing="1" w:after="100" w:afterAutospacing="1" w:line="240" w:lineRule="auto"/>
        <w:ind w:left="2190"/>
        <w:rPr>
          <w:rFonts w:ascii="Helvetica" w:eastAsia="Times New Roman" w:hAnsi="Helvetica" w:cs="Helvetica"/>
          <w:color w:val="2D3B45"/>
          <w:sz w:val="24"/>
          <w:szCs w:val="24"/>
        </w:rPr>
      </w:pPr>
      <w:r w:rsidRPr="0010115F">
        <w:rPr>
          <w:rFonts w:ascii="Helvetica" w:eastAsia="Times New Roman" w:hAnsi="Helvetica" w:cs="Helvetica"/>
          <w:color w:val="2D3B45"/>
          <w:sz w:val="24"/>
          <w:szCs w:val="24"/>
        </w:rPr>
        <w:t>Use the Library tab’s databases.</w:t>
      </w:r>
    </w:p>
    <w:p w14:paraId="73C839B9" w14:textId="77777777" w:rsidR="0010115F" w:rsidRPr="0010115F" w:rsidRDefault="0010115F" w:rsidP="0010115F">
      <w:pPr>
        <w:numPr>
          <w:ilvl w:val="1"/>
          <w:numId w:val="1"/>
        </w:numPr>
        <w:shd w:val="clear" w:color="auto" w:fill="FFFFFF"/>
        <w:spacing w:before="100" w:beforeAutospacing="1" w:after="100" w:afterAutospacing="1" w:line="240" w:lineRule="auto"/>
        <w:ind w:left="2190"/>
        <w:rPr>
          <w:rFonts w:ascii="Helvetica" w:eastAsia="Times New Roman" w:hAnsi="Helvetica" w:cs="Helvetica"/>
          <w:color w:val="2D3B45"/>
          <w:sz w:val="24"/>
          <w:szCs w:val="24"/>
        </w:rPr>
      </w:pPr>
      <w:r w:rsidRPr="0010115F">
        <w:rPr>
          <w:rFonts w:ascii="Helvetica" w:eastAsia="Times New Roman" w:hAnsi="Helvetica" w:cs="Helvetica"/>
          <w:color w:val="2D3B45"/>
          <w:sz w:val="24"/>
          <w:szCs w:val="24"/>
        </w:rPr>
        <w:t>You will need to use the search techniques you learned in Unit 2, the library tutorial assignment for Unit 1, and the article that was linked to in the Unit 2 assignment.</w:t>
      </w:r>
    </w:p>
    <w:p w14:paraId="635B5BAD" w14:textId="77777777" w:rsidR="0010115F" w:rsidRPr="0010115F" w:rsidRDefault="0010115F" w:rsidP="0010115F">
      <w:pPr>
        <w:numPr>
          <w:ilvl w:val="1"/>
          <w:numId w:val="1"/>
        </w:numPr>
        <w:shd w:val="clear" w:color="auto" w:fill="FFFFFF"/>
        <w:spacing w:before="100" w:beforeAutospacing="1" w:after="100" w:afterAutospacing="1" w:line="240" w:lineRule="auto"/>
        <w:ind w:left="2190"/>
        <w:rPr>
          <w:rFonts w:ascii="Helvetica" w:eastAsia="Times New Roman" w:hAnsi="Helvetica" w:cs="Helvetica"/>
          <w:color w:val="2D3B45"/>
          <w:sz w:val="24"/>
          <w:szCs w:val="24"/>
        </w:rPr>
      </w:pPr>
      <w:r w:rsidRPr="0010115F">
        <w:rPr>
          <w:rFonts w:ascii="Helvetica" w:eastAsia="Times New Roman" w:hAnsi="Helvetica" w:cs="Helvetica"/>
          <w:color w:val="2D3B45"/>
          <w:sz w:val="24"/>
          <w:szCs w:val="24"/>
        </w:rPr>
        <w:t>Use the keywords that you identified for "intervention" in your Unit 2 PICO assignment. These are your search terms. </w:t>
      </w:r>
    </w:p>
    <w:p w14:paraId="42D8E439" w14:textId="77777777" w:rsidR="0010115F" w:rsidRPr="0010115F" w:rsidRDefault="0010115F" w:rsidP="0010115F">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10115F">
        <w:rPr>
          <w:rFonts w:ascii="Helvetica" w:eastAsia="Times New Roman" w:hAnsi="Helvetica" w:cs="Helvetica"/>
          <w:color w:val="2D3B45"/>
          <w:sz w:val="24"/>
          <w:szCs w:val="24"/>
        </w:rPr>
        <w:t>Directions for Search:</w:t>
      </w:r>
    </w:p>
    <w:p w14:paraId="15B83986" w14:textId="77777777" w:rsidR="0010115F" w:rsidRPr="0010115F" w:rsidRDefault="0010115F" w:rsidP="0010115F">
      <w:pPr>
        <w:numPr>
          <w:ilvl w:val="1"/>
          <w:numId w:val="1"/>
        </w:numPr>
        <w:shd w:val="clear" w:color="auto" w:fill="FFFFFF"/>
        <w:spacing w:before="100" w:beforeAutospacing="1" w:after="100" w:afterAutospacing="1" w:line="240" w:lineRule="auto"/>
        <w:ind w:left="2190"/>
        <w:rPr>
          <w:rFonts w:ascii="Helvetica" w:eastAsia="Times New Roman" w:hAnsi="Helvetica" w:cs="Helvetica"/>
          <w:color w:val="2D3B45"/>
          <w:sz w:val="24"/>
          <w:szCs w:val="24"/>
        </w:rPr>
      </w:pPr>
      <w:r w:rsidRPr="0010115F">
        <w:rPr>
          <w:rFonts w:ascii="Helvetica" w:eastAsia="Times New Roman" w:hAnsi="Helvetica" w:cs="Helvetica"/>
          <w:color w:val="2D3B45"/>
          <w:sz w:val="24"/>
          <w:szCs w:val="24"/>
        </w:rPr>
        <w:t>In CINAHL, using the library tab directions from a previous assignment, put those keywords in the search box. </w:t>
      </w:r>
    </w:p>
    <w:p w14:paraId="578382D9" w14:textId="77777777" w:rsidR="0010115F" w:rsidRPr="0010115F" w:rsidRDefault="0010115F" w:rsidP="0010115F">
      <w:pPr>
        <w:numPr>
          <w:ilvl w:val="1"/>
          <w:numId w:val="1"/>
        </w:numPr>
        <w:shd w:val="clear" w:color="auto" w:fill="FFFFFF"/>
        <w:spacing w:before="100" w:beforeAutospacing="1" w:after="100" w:afterAutospacing="1" w:line="240" w:lineRule="auto"/>
        <w:ind w:left="2190"/>
        <w:rPr>
          <w:rFonts w:ascii="Helvetica" w:eastAsia="Times New Roman" w:hAnsi="Helvetica" w:cs="Helvetica"/>
          <w:color w:val="2D3B45"/>
          <w:sz w:val="24"/>
          <w:szCs w:val="24"/>
        </w:rPr>
      </w:pPr>
      <w:r w:rsidRPr="0010115F">
        <w:rPr>
          <w:rFonts w:ascii="Helvetica" w:eastAsia="Times New Roman" w:hAnsi="Helvetica" w:cs="Helvetica"/>
          <w:color w:val="2D3B45"/>
          <w:sz w:val="24"/>
          <w:szCs w:val="24"/>
        </w:rPr>
        <w:t>Further narrow your search by using the search options for full text and evidence-based practice.</w:t>
      </w:r>
    </w:p>
    <w:p w14:paraId="6B3FAF5F" w14:textId="77777777" w:rsidR="0010115F" w:rsidRPr="0010115F" w:rsidRDefault="0010115F" w:rsidP="0010115F">
      <w:pPr>
        <w:numPr>
          <w:ilvl w:val="1"/>
          <w:numId w:val="1"/>
        </w:numPr>
        <w:shd w:val="clear" w:color="auto" w:fill="FFFFFF"/>
        <w:spacing w:before="100" w:beforeAutospacing="1" w:after="100" w:afterAutospacing="1" w:line="240" w:lineRule="auto"/>
        <w:ind w:left="2190"/>
        <w:rPr>
          <w:rFonts w:ascii="Helvetica" w:eastAsia="Times New Roman" w:hAnsi="Helvetica" w:cs="Helvetica"/>
          <w:color w:val="2D3B45"/>
          <w:sz w:val="24"/>
          <w:szCs w:val="24"/>
        </w:rPr>
      </w:pPr>
      <w:r w:rsidRPr="0010115F">
        <w:rPr>
          <w:rFonts w:ascii="Helvetica" w:eastAsia="Times New Roman" w:hAnsi="Helvetica" w:cs="Helvetica"/>
          <w:color w:val="2D3B45"/>
          <w:sz w:val="24"/>
          <w:szCs w:val="24"/>
        </w:rPr>
        <w:t>Use the search box “Publication Type” and choose "Randomized Controlled Trial."</w:t>
      </w:r>
    </w:p>
    <w:p w14:paraId="0537C8F9" w14:textId="77777777" w:rsidR="0010115F" w:rsidRPr="0010115F" w:rsidRDefault="0010115F" w:rsidP="0010115F">
      <w:pPr>
        <w:shd w:val="clear" w:color="auto" w:fill="FFFFFF"/>
        <w:spacing w:before="180" w:after="180" w:line="240" w:lineRule="auto"/>
        <w:rPr>
          <w:rFonts w:ascii="Helvetica" w:eastAsia="Times New Roman" w:hAnsi="Helvetica" w:cs="Helvetica"/>
          <w:color w:val="2D3B45"/>
          <w:sz w:val="24"/>
          <w:szCs w:val="24"/>
        </w:rPr>
      </w:pPr>
      <w:r w:rsidRPr="0010115F">
        <w:rPr>
          <w:rFonts w:ascii="Helvetica" w:eastAsia="Times New Roman" w:hAnsi="Helvetica" w:cs="Helvetica"/>
          <w:color w:val="2D3B45"/>
          <w:sz w:val="24"/>
          <w:szCs w:val="24"/>
        </w:rPr>
        <w:t xml:space="preserve">These are just suggestions. Experimenting with these search boxes will give you different results. This is to help you refine your search technique. The techniques are similar in Ovid and </w:t>
      </w:r>
      <w:proofErr w:type="spellStart"/>
      <w:r w:rsidRPr="0010115F">
        <w:rPr>
          <w:rFonts w:ascii="Helvetica" w:eastAsia="Times New Roman" w:hAnsi="Helvetica" w:cs="Helvetica"/>
          <w:color w:val="2D3B45"/>
          <w:sz w:val="24"/>
          <w:szCs w:val="24"/>
        </w:rPr>
        <w:t>Proquest</w:t>
      </w:r>
      <w:proofErr w:type="spellEnd"/>
      <w:r w:rsidRPr="0010115F">
        <w:rPr>
          <w:rFonts w:ascii="Helvetica" w:eastAsia="Times New Roman" w:hAnsi="Helvetica" w:cs="Helvetica"/>
          <w:color w:val="2D3B45"/>
          <w:sz w:val="24"/>
          <w:szCs w:val="24"/>
        </w:rPr>
        <w:t>.</w:t>
      </w:r>
    </w:p>
    <w:p w14:paraId="4825BCDE" w14:textId="573354AF" w:rsidR="0010115F" w:rsidRDefault="0010115F" w:rsidP="0010115F">
      <w:pPr>
        <w:numPr>
          <w:ilvl w:val="0"/>
          <w:numId w:val="2"/>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10115F">
        <w:rPr>
          <w:rFonts w:ascii="Helvetica" w:eastAsia="Times New Roman" w:hAnsi="Helvetica" w:cs="Helvetica"/>
          <w:color w:val="2D3B45"/>
          <w:sz w:val="24"/>
          <w:szCs w:val="24"/>
        </w:rPr>
        <w:t>The article you pick needs to be </w:t>
      </w:r>
      <w:r w:rsidRPr="0010115F">
        <w:rPr>
          <w:rFonts w:ascii="Helvetica" w:eastAsia="Times New Roman" w:hAnsi="Helvetica" w:cs="Helvetica"/>
          <w:b/>
          <w:bCs/>
          <w:color w:val="2D3B45"/>
          <w:sz w:val="24"/>
          <w:szCs w:val="24"/>
        </w:rPr>
        <w:t>a research study with an experimental or quasi-experimental design. It should be five (5) years old or less</w:t>
      </w:r>
      <w:r w:rsidRPr="0010115F">
        <w:rPr>
          <w:rFonts w:ascii="Helvetica" w:eastAsia="Times New Roman" w:hAnsi="Helvetica" w:cs="Helvetica"/>
          <w:color w:val="2D3B45"/>
          <w:sz w:val="24"/>
          <w:szCs w:val="24"/>
        </w:rPr>
        <w:t>. See Topics 1 - 4 in the Unit 4 readings about these designs.</w:t>
      </w:r>
    </w:p>
    <w:p w14:paraId="5F27DD4B" w14:textId="77777777" w:rsidR="003F6CF8" w:rsidRPr="003F6CF8" w:rsidRDefault="003F6CF8" w:rsidP="003F6CF8">
      <w:pPr>
        <w:shd w:val="clear" w:color="auto" w:fill="FFFFFF"/>
        <w:spacing w:before="180" w:after="180" w:line="240" w:lineRule="auto"/>
        <w:rPr>
          <w:rFonts w:ascii="Helvetica" w:eastAsia="Times New Roman" w:hAnsi="Helvetica" w:cs="Helvetica"/>
          <w:color w:val="2D3B45"/>
          <w:sz w:val="24"/>
          <w:szCs w:val="24"/>
        </w:rPr>
      </w:pPr>
      <w:r w:rsidRPr="003F6CF8">
        <w:rPr>
          <w:rFonts w:ascii="Helvetica" w:eastAsia="Times New Roman" w:hAnsi="Helvetica" w:cs="Helvetica"/>
          <w:b/>
          <w:bCs/>
          <w:color w:val="2D3B45"/>
          <w:sz w:val="24"/>
          <w:szCs w:val="24"/>
        </w:rPr>
        <w:t>Directions:</w:t>
      </w:r>
    </w:p>
    <w:p w14:paraId="17617717" w14:textId="77777777" w:rsidR="003F6CF8" w:rsidRPr="003F6CF8" w:rsidRDefault="003F6CF8" w:rsidP="003F6CF8">
      <w:pPr>
        <w:shd w:val="clear" w:color="auto" w:fill="FFFFFF"/>
        <w:spacing w:before="180" w:after="180" w:line="240" w:lineRule="auto"/>
        <w:rPr>
          <w:rFonts w:ascii="Helvetica" w:eastAsia="Times New Roman" w:hAnsi="Helvetica" w:cs="Helvetica"/>
          <w:color w:val="2D3B45"/>
          <w:sz w:val="24"/>
          <w:szCs w:val="24"/>
        </w:rPr>
      </w:pPr>
      <w:hyperlink r:id="rId5" w:tooltip="Search table.docx" w:history="1">
        <w:r w:rsidRPr="003F6CF8">
          <w:rPr>
            <w:rFonts w:ascii="Helvetica" w:eastAsia="Times New Roman" w:hAnsi="Helvetica" w:cs="Helvetica"/>
            <w:color w:val="0000FF"/>
            <w:sz w:val="24"/>
            <w:szCs w:val="24"/>
            <w:u w:val="single"/>
          </w:rPr>
          <w:t>Complete the attached search table.</w:t>
        </w:r>
      </w:hyperlink>
      <w:r w:rsidRPr="003F6CF8">
        <w:rPr>
          <w:rFonts w:ascii="Helvetica" w:eastAsia="Times New Roman" w:hAnsi="Helvetica" w:cs="Helvetica"/>
          <w:noProof/>
          <w:color w:val="0000FF"/>
          <w:sz w:val="24"/>
          <w:szCs w:val="24"/>
        </w:rPr>
        <w:drawing>
          <wp:inline distT="0" distB="0" distL="0" distR="0" wp14:anchorId="69B2488C" wp14:editId="77960157">
            <wp:extent cx="152400" cy="152400"/>
            <wp:effectExtent l="0" t="0" r="0" b="0"/>
            <wp:docPr id="1" name="Picture 1" descr="Preview the document">
              <a:hlinkClick xmlns:a="http://schemas.openxmlformats.org/drawingml/2006/main" r:id="rId5"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view the document">
                      <a:hlinkClick r:id="rId5" tooltip="&quot;Preview the document&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3F6CF8">
        <w:rPr>
          <w:rFonts w:ascii="Helvetica" w:eastAsia="Times New Roman" w:hAnsi="Helvetica" w:cs="Helvetica"/>
          <w:color w:val="2D3B45"/>
          <w:sz w:val="24"/>
          <w:szCs w:val="24"/>
        </w:rPr>
        <w:t> Try to submit early in the week. Your instructor will let you know if this is an appropriate article. If it is not, you will need to resubmit as many times as it takes for you to find one. By Sunday night you should have submitted and received confirmation that your techniques produced an article appropriate to use for the Unit 6 assignment.</w:t>
      </w:r>
    </w:p>
    <w:p w14:paraId="112275F7" w14:textId="77777777" w:rsidR="003F6CF8" w:rsidRPr="003F6CF8" w:rsidRDefault="003F6CF8" w:rsidP="003F6CF8">
      <w:pPr>
        <w:numPr>
          <w:ilvl w:val="0"/>
          <w:numId w:val="3"/>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3F6CF8">
        <w:rPr>
          <w:rFonts w:ascii="Helvetica" w:eastAsia="Times New Roman" w:hAnsi="Helvetica" w:cs="Helvetica"/>
          <w:color w:val="2D3B45"/>
          <w:sz w:val="24"/>
          <w:szCs w:val="24"/>
        </w:rPr>
        <w:t>Submit both the table and the article to the submission link</w:t>
      </w:r>
    </w:p>
    <w:p w14:paraId="72143894" w14:textId="77777777" w:rsidR="003F6CF8" w:rsidRPr="003F6CF8" w:rsidRDefault="003F6CF8" w:rsidP="003F6CF8">
      <w:pPr>
        <w:numPr>
          <w:ilvl w:val="0"/>
          <w:numId w:val="3"/>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3F6CF8">
        <w:rPr>
          <w:rFonts w:ascii="Helvetica" w:eastAsia="Times New Roman" w:hAnsi="Helvetica" w:cs="Helvetica"/>
          <w:color w:val="2D3B45"/>
          <w:sz w:val="24"/>
          <w:szCs w:val="24"/>
        </w:rPr>
        <w:t xml:space="preserve">The ultimate due date is </w:t>
      </w:r>
      <w:proofErr w:type="gramStart"/>
      <w:r w:rsidRPr="003F6CF8">
        <w:rPr>
          <w:rFonts w:ascii="Helvetica" w:eastAsia="Times New Roman" w:hAnsi="Helvetica" w:cs="Helvetica"/>
          <w:color w:val="2D3B45"/>
          <w:sz w:val="24"/>
          <w:szCs w:val="24"/>
        </w:rPr>
        <w:t>Sunday, but</w:t>
      </w:r>
      <w:proofErr w:type="gramEnd"/>
      <w:r w:rsidRPr="003F6CF8">
        <w:rPr>
          <w:rFonts w:ascii="Helvetica" w:eastAsia="Times New Roman" w:hAnsi="Helvetica" w:cs="Helvetica"/>
          <w:color w:val="2D3B45"/>
          <w:sz w:val="24"/>
          <w:szCs w:val="24"/>
        </w:rPr>
        <w:t xml:space="preserve"> try to submit early as by Sunday you need to submit your final correct one.</w:t>
      </w:r>
    </w:p>
    <w:p w14:paraId="0CCB7A48" w14:textId="77777777" w:rsidR="003F6CF8" w:rsidRPr="003F6CF8" w:rsidRDefault="003F6CF8" w:rsidP="003F6CF8">
      <w:pPr>
        <w:numPr>
          <w:ilvl w:val="0"/>
          <w:numId w:val="3"/>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3F6CF8">
        <w:rPr>
          <w:rFonts w:ascii="Helvetica" w:eastAsia="Times New Roman" w:hAnsi="Helvetica" w:cs="Helvetica"/>
          <w:color w:val="2D3B45"/>
          <w:sz w:val="24"/>
          <w:szCs w:val="24"/>
        </w:rPr>
        <w:t>The instructor will put feedback in the grade center indicating if the article is correct or if more searching is needed.</w:t>
      </w:r>
    </w:p>
    <w:p w14:paraId="751EE103" w14:textId="77777777" w:rsidR="003F6CF8" w:rsidRPr="003F6CF8" w:rsidRDefault="003F6CF8" w:rsidP="003F6CF8">
      <w:pPr>
        <w:numPr>
          <w:ilvl w:val="0"/>
          <w:numId w:val="3"/>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3F6CF8">
        <w:rPr>
          <w:rFonts w:ascii="Helvetica" w:eastAsia="Times New Roman" w:hAnsi="Helvetica" w:cs="Helvetica"/>
          <w:color w:val="2D3B45"/>
          <w:sz w:val="24"/>
          <w:szCs w:val="24"/>
        </w:rPr>
        <w:t>You will need this article for the Unit 6 assignment.</w:t>
      </w:r>
    </w:p>
    <w:p w14:paraId="3CAB2D85" w14:textId="77777777" w:rsidR="003F6CF8" w:rsidRPr="003F6CF8" w:rsidRDefault="003F6CF8" w:rsidP="003F6CF8">
      <w:pPr>
        <w:shd w:val="clear" w:color="auto" w:fill="FFFFFF"/>
        <w:spacing w:before="180" w:after="180" w:line="240" w:lineRule="auto"/>
        <w:rPr>
          <w:rFonts w:ascii="Helvetica" w:eastAsia="Times New Roman" w:hAnsi="Helvetica" w:cs="Helvetica"/>
          <w:color w:val="2D3B45"/>
          <w:sz w:val="24"/>
          <w:szCs w:val="24"/>
        </w:rPr>
      </w:pPr>
      <w:r w:rsidRPr="003F6CF8">
        <w:rPr>
          <w:rFonts w:ascii="Helvetica" w:eastAsia="Times New Roman" w:hAnsi="Helvetica" w:cs="Helvetica"/>
          <w:i/>
          <w:iCs/>
          <w:color w:val="2D3B45"/>
          <w:sz w:val="24"/>
          <w:szCs w:val="24"/>
        </w:rPr>
        <w:lastRenderedPageBreak/>
        <w:t>Please review the rubric to ensure that your assignment meets criteria</w:t>
      </w:r>
    </w:p>
    <w:p w14:paraId="0DFE23DB" w14:textId="3DD7763F" w:rsidR="003F6CF8" w:rsidRDefault="003F6CF8" w:rsidP="003F6CF8">
      <w:pPr>
        <w:shd w:val="clear" w:color="auto" w:fill="FFFFFF"/>
        <w:spacing w:before="180" w:after="180" w:line="240" w:lineRule="auto"/>
        <w:rPr>
          <w:rFonts w:ascii="Helvetica" w:eastAsia="Times New Roman" w:hAnsi="Helvetica" w:cs="Helvetica"/>
          <w:color w:val="2D3B45"/>
          <w:sz w:val="24"/>
          <w:szCs w:val="24"/>
        </w:rPr>
      </w:pPr>
      <w:r w:rsidRPr="003F6CF8">
        <w:rPr>
          <w:rFonts w:ascii="Helvetica" w:eastAsia="Times New Roman" w:hAnsi="Helvetica" w:cs="Helvetica"/>
          <w:color w:val="2D3B45"/>
          <w:sz w:val="24"/>
          <w:szCs w:val="24"/>
        </w:rPr>
        <w:t>Estimated time to complete: 4 hours</w:t>
      </w:r>
    </w:p>
    <w:p w14:paraId="0DE02595" w14:textId="6B0E7EAC" w:rsidR="003F6CF8" w:rsidRDefault="003F6CF8" w:rsidP="003F6CF8">
      <w:pPr>
        <w:shd w:val="clear" w:color="auto" w:fill="FFFFFF"/>
        <w:spacing w:before="180" w:after="180" w:line="240" w:lineRule="auto"/>
        <w:rPr>
          <w:rFonts w:ascii="Helvetica" w:eastAsia="Times New Roman" w:hAnsi="Helvetica" w:cs="Helvetica"/>
          <w:color w:val="2D3B45"/>
          <w:sz w:val="24"/>
          <w:szCs w:val="24"/>
        </w:rPr>
      </w:pPr>
    </w:p>
    <w:p w14:paraId="261E7982" w14:textId="77777777" w:rsidR="003F6CF8" w:rsidRPr="003F6CF8" w:rsidRDefault="003F6CF8" w:rsidP="003F6CF8">
      <w:pPr>
        <w:shd w:val="clear" w:color="auto" w:fill="FFFFFF"/>
        <w:spacing w:before="180" w:after="180" w:line="240" w:lineRule="auto"/>
        <w:rPr>
          <w:rFonts w:ascii="Helvetica" w:eastAsia="Times New Roman" w:hAnsi="Helvetica" w:cs="Helvetica"/>
          <w:color w:val="2D3B45"/>
          <w:sz w:val="24"/>
          <w:szCs w:val="24"/>
        </w:rPr>
      </w:pPr>
    </w:p>
    <w:p w14:paraId="3E24956A" w14:textId="77777777" w:rsidR="003F6CF8" w:rsidRPr="003F6CF8" w:rsidRDefault="003F6CF8" w:rsidP="003F6CF8">
      <w:pPr>
        <w:shd w:val="clear" w:color="auto" w:fill="F5F5F5"/>
        <w:spacing w:after="150" w:line="240" w:lineRule="auto"/>
        <w:rPr>
          <w:rFonts w:ascii="Helvetica" w:eastAsia="Times New Roman" w:hAnsi="Helvetica" w:cs="Helvetica"/>
          <w:b/>
          <w:bCs/>
          <w:color w:val="2D3B45"/>
          <w:sz w:val="24"/>
          <w:szCs w:val="24"/>
        </w:rPr>
      </w:pPr>
      <w:r w:rsidRPr="003F6CF8">
        <w:rPr>
          <w:rFonts w:ascii="Helvetica" w:eastAsia="Times New Roman" w:hAnsi="Helvetica" w:cs="Helvetica"/>
          <w:b/>
          <w:bCs/>
          <w:color w:val="2D3B45"/>
          <w:sz w:val="24"/>
          <w:szCs w:val="24"/>
        </w:rPr>
        <w:t>NU 431 Research Article Intervention Effectiveness</w:t>
      </w:r>
    </w:p>
    <w:tbl>
      <w:tblPr>
        <w:tblW w:w="12552" w:type="dxa"/>
        <w:tblCellMar>
          <w:top w:w="15" w:type="dxa"/>
          <w:left w:w="15" w:type="dxa"/>
          <w:bottom w:w="15" w:type="dxa"/>
          <w:right w:w="15" w:type="dxa"/>
        </w:tblCellMar>
        <w:tblLook w:val="04A0" w:firstRow="1" w:lastRow="0" w:firstColumn="1" w:lastColumn="0" w:noHBand="0" w:noVBand="1"/>
      </w:tblPr>
      <w:tblGrid>
        <w:gridCol w:w="2046"/>
        <w:gridCol w:w="9578"/>
        <w:gridCol w:w="1061"/>
      </w:tblGrid>
      <w:tr w:rsidR="003F6CF8" w:rsidRPr="003F6CF8" w14:paraId="2E3E0740" w14:textId="77777777" w:rsidTr="003F6CF8">
        <w:trPr>
          <w:tblHeader/>
        </w:trPr>
        <w:tc>
          <w:tcPr>
            <w:tcW w:w="0" w:type="auto"/>
            <w:gridSpan w:val="3"/>
            <w:tcBorders>
              <w:top w:val="nil"/>
              <w:left w:val="nil"/>
              <w:bottom w:val="nil"/>
              <w:right w:val="nil"/>
            </w:tcBorders>
            <w:shd w:val="clear" w:color="auto" w:fill="F5F5F5"/>
            <w:tcMar>
              <w:top w:w="105" w:type="dxa"/>
              <w:left w:w="150" w:type="dxa"/>
              <w:bottom w:w="105" w:type="dxa"/>
              <w:right w:w="150" w:type="dxa"/>
            </w:tcMar>
            <w:vAlign w:val="center"/>
            <w:hideMark/>
          </w:tcPr>
          <w:p w14:paraId="1C84D076" w14:textId="77777777" w:rsidR="003F6CF8" w:rsidRPr="003F6CF8" w:rsidRDefault="003F6CF8" w:rsidP="003F6CF8">
            <w:pPr>
              <w:spacing w:after="0" w:line="240" w:lineRule="auto"/>
              <w:jc w:val="center"/>
              <w:divId w:val="1641038246"/>
              <w:rPr>
                <w:rFonts w:ascii="Times New Roman" w:eastAsia="Times New Roman" w:hAnsi="Times New Roman" w:cs="Times New Roman"/>
                <w:sz w:val="24"/>
                <w:szCs w:val="24"/>
              </w:rPr>
            </w:pPr>
            <w:r w:rsidRPr="003F6CF8">
              <w:rPr>
                <w:rFonts w:ascii="Times New Roman" w:eastAsia="Times New Roman" w:hAnsi="Times New Roman" w:cs="Times New Roman"/>
                <w:sz w:val="24"/>
                <w:szCs w:val="24"/>
              </w:rPr>
              <w:t>NU 431 Research Article Intervention Effectiveness</w:t>
            </w:r>
          </w:p>
        </w:tc>
      </w:tr>
      <w:tr w:rsidR="003F6CF8" w:rsidRPr="003F6CF8" w14:paraId="3DB3487E" w14:textId="77777777" w:rsidTr="003F6CF8">
        <w:trPr>
          <w:tblHeader/>
        </w:trPr>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1CA8E790" w14:textId="77777777" w:rsidR="003F6CF8" w:rsidRPr="003F6CF8" w:rsidRDefault="003F6CF8" w:rsidP="003F6CF8">
            <w:pPr>
              <w:spacing w:after="0" w:line="240" w:lineRule="auto"/>
              <w:jc w:val="center"/>
              <w:rPr>
                <w:rFonts w:ascii="Times New Roman" w:eastAsia="Times New Roman" w:hAnsi="Times New Roman" w:cs="Times New Roman"/>
                <w:b/>
                <w:bCs/>
                <w:sz w:val="24"/>
                <w:szCs w:val="24"/>
              </w:rPr>
            </w:pPr>
            <w:r w:rsidRPr="003F6CF8">
              <w:rPr>
                <w:rFonts w:ascii="Times New Roman" w:eastAsia="Times New Roman" w:hAnsi="Times New Roman" w:cs="Times New Roman"/>
                <w:b/>
                <w:bCs/>
                <w:sz w:val="24"/>
                <w:szCs w:val="24"/>
              </w:rPr>
              <w:t>Criteria</w:t>
            </w:r>
          </w:p>
        </w:tc>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16C83377" w14:textId="77777777" w:rsidR="003F6CF8" w:rsidRPr="003F6CF8" w:rsidRDefault="003F6CF8" w:rsidP="003F6CF8">
            <w:pPr>
              <w:spacing w:after="0" w:line="240" w:lineRule="auto"/>
              <w:jc w:val="center"/>
              <w:rPr>
                <w:rFonts w:ascii="Times New Roman" w:eastAsia="Times New Roman" w:hAnsi="Times New Roman" w:cs="Times New Roman"/>
                <w:b/>
                <w:bCs/>
                <w:sz w:val="24"/>
                <w:szCs w:val="24"/>
              </w:rPr>
            </w:pPr>
            <w:r w:rsidRPr="003F6CF8">
              <w:rPr>
                <w:rFonts w:ascii="Times New Roman" w:eastAsia="Times New Roman" w:hAnsi="Times New Roman" w:cs="Times New Roman"/>
                <w:b/>
                <w:bCs/>
                <w:sz w:val="24"/>
                <w:szCs w:val="24"/>
              </w:rPr>
              <w:t>Ratings</w:t>
            </w:r>
          </w:p>
        </w:tc>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196B1FE5" w14:textId="77777777" w:rsidR="003F6CF8" w:rsidRPr="003F6CF8" w:rsidRDefault="003F6CF8" w:rsidP="003F6CF8">
            <w:pPr>
              <w:spacing w:after="0" w:line="240" w:lineRule="auto"/>
              <w:jc w:val="center"/>
              <w:rPr>
                <w:rFonts w:ascii="Times New Roman" w:eastAsia="Times New Roman" w:hAnsi="Times New Roman" w:cs="Times New Roman"/>
                <w:b/>
                <w:bCs/>
                <w:sz w:val="24"/>
                <w:szCs w:val="24"/>
              </w:rPr>
            </w:pPr>
            <w:r w:rsidRPr="003F6CF8">
              <w:rPr>
                <w:rFonts w:ascii="Times New Roman" w:eastAsia="Times New Roman" w:hAnsi="Times New Roman" w:cs="Times New Roman"/>
                <w:b/>
                <w:bCs/>
                <w:sz w:val="24"/>
                <w:szCs w:val="24"/>
              </w:rPr>
              <w:t>Pts</w:t>
            </w:r>
          </w:p>
        </w:tc>
      </w:tr>
      <w:tr w:rsidR="003F6CF8" w:rsidRPr="003F6CF8" w14:paraId="1EB0B7B0" w14:textId="77777777" w:rsidTr="003F6CF8">
        <w:trPr>
          <w:trHeight w:val="2790"/>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21F0DB5F" w14:textId="77777777" w:rsidR="003F6CF8" w:rsidRPr="003F6CF8" w:rsidRDefault="003F6CF8" w:rsidP="003F6CF8">
            <w:pPr>
              <w:spacing w:after="0" w:line="240" w:lineRule="auto"/>
              <w:textAlignment w:val="center"/>
              <w:rPr>
                <w:rFonts w:ascii="Times New Roman" w:eastAsia="Times New Roman" w:hAnsi="Times New Roman" w:cs="Times New Roman"/>
                <w:sz w:val="24"/>
                <w:szCs w:val="24"/>
              </w:rPr>
            </w:pPr>
            <w:r w:rsidRPr="003F6CF8">
              <w:rPr>
                <w:rFonts w:ascii="Times New Roman" w:eastAsia="Times New Roman" w:hAnsi="Times New Roman" w:cs="Times New Roman"/>
                <w:sz w:val="24"/>
                <w:szCs w:val="24"/>
                <w:bdr w:val="none" w:sz="0" w:space="0" w:color="auto" w:frame="1"/>
              </w:rPr>
              <w:t xml:space="preserve">This criterion is linked to a Learning </w:t>
            </w:r>
            <w:proofErr w:type="spellStart"/>
            <w:r w:rsidRPr="003F6CF8">
              <w:rPr>
                <w:rFonts w:ascii="Times New Roman" w:eastAsia="Times New Roman" w:hAnsi="Times New Roman" w:cs="Times New Roman"/>
                <w:sz w:val="24"/>
                <w:szCs w:val="24"/>
                <w:bdr w:val="none" w:sz="0" w:space="0" w:color="auto" w:frame="1"/>
              </w:rPr>
              <w:t>Outcome</w:t>
            </w:r>
            <w:r w:rsidRPr="003F6CF8">
              <w:rPr>
                <w:rFonts w:ascii="Times New Roman" w:eastAsia="Times New Roman" w:hAnsi="Times New Roman" w:cs="Times New Roman"/>
                <w:sz w:val="24"/>
                <w:szCs w:val="24"/>
              </w:rPr>
              <w:t>Content</w:t>
            </w:r>
            <w:proofErr w:type="spellEnd"/>
          </w:p>
          <w:p w14:paraId="301C9DEF" w14:textId="77777777" w:rsidR="003F6CF8" w:rsidRPr="003F6CF8" w:rsidRDefault="003F6CF8" w:rsidP="003F6CF8">
            <w:pPr>
              <w:spacing w:after="0" w:line="240" w:lineRule="auto"/>
              <w:textAlignment w:val="center"/>
              <w:rPr>
                <w:rFonts w:ascii="Times New Roman" w:eastAsia="Times New Roman" w:hAnsi="Times New Roman" w:cs="Times New Roman"/>
                <w:sz w:val="24"/>
                <w:szCs w:val="24"/>
              </w:rPr>
            </w:pPr>
            <w:r w:rsidRPr="003F6CF8">
              <w:rPr>
                <w:rFonts w:ascii="Times New Roman" w:eastAsia="Times New Roman" w:hAnsi="Times New Roman" w:cs="Times New Roman"/>
                <w:sz w:val="24"/>
                <w:szCs w:val="24"/>
              </w:rPr>
              <w:t>NU431-CO4; NU431-CO5; NU431-CO8</w:t>
            </w:r>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9552" w:type="dxa"/>
              <w:tblCellMar>
                <w:top w:w="15" w:type="dxa"/>
                <w:left w:w="15" w:type="dxa"/>
                <w:bottom w:w="15" w:type="dxa"/>
                <w:right w:w="15" w:type="dxa"/>
              </w:tblCellMar>
              <w:tblLook w:val="04A0" w:firstRow="1" w:lastRow="0" w:firstColumn="1" w:lastColumn="0" w:noHBand="0" w:noVBand="1"/>
            </w:tblPr>
            <w:tblGrid>
              <w:gridCol w:w="1540"/>
              <w:gridCol w:w="1705"/>
              <w:gridCol w:w="1652"/>
              <w:gridCol w:w="1455"/>
              <w:gridCol w:w="2009"/>
              <w:gridCol w:w="1191"/>
            </w:tblGrid>
            <w:tr w:rsidR="003F6CF8" w:rsidRPr="003F6CF8" w14:paraId="172EF166"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54E3AC2B" w14:textId="77777777" w:rsidR="003F6CF8" w:rsidRPr="003F6CF8" w:rsidRDefault="003F6CF8" w:rsidP="003F6CF8">
                  <w:pPr>
                    <w:spacing w:after="0" w:line="240" w:lineRule="auto"/>
                    <w:rPr>
                      <w:rFonts w:ascii="Times New Roman" w:eastAsia="Times New Roman" w:hAnsi="Times New Roman" w:cs="Times New Roman"/>
                      <w:b/>
                      <w:bCs/>
                      <w:sz w:val="20"/>
                      <w:szCs w:val="20"/>
                    </w:rPr>
                  </w:pPr>
                  <w:r w:rsidRPr="003F6CF8">
                    <w:rPr>
                      <w:rFonts w:ascii="Times New Roman" w:eastAsia="Times New Roman" w:hAnsi="Times New Roman" w:cs="Times New Roman"/>
                      <w:b/>
                      <w:bCs/>
                      <w:sz w:val="20"/>
                      <w:szCs w:val="20"/>
                    </w:rPr>
                    <w:t>60.0 pts</w:t>
                  </w:r>
                </w:p>
                <w:p w14:paraId="3D50DF5D" w14:textId="77777777" w:rsidR="003F6CF8" w:rsidRPr="003F6CF8" w:rsidRDefault="003F6CF8" w:rsidP="003F6CF8">
                  <w:pPr>
                    <w:spacing w:after="0" w:line="240" w:lineRule="auto"/>
                    <w:rPr>
                      <w:rFonts w:ascii="Times New Roman" w:eastAsia="Times New Roman" w:hAnsi="Times New Roman" w:cs="Times New Roman"/>
                      <w:b/>
                      <w:bCs/>
                      <w:sz w:val="20"/>
                      <w:szCs w:val="20"/>
                    </w:rPr>
                  </w:pPr>
                  <w:r w:rsidRPr="003F6CF8">
                    <w:rPr>
                      <w:rFonts w:ascii="Times New Roman" w:eastAsia="Times New Roman" w:hAnsi="Times New Roman" w:cs="Times New Roman"/>
                      <w:b/>
                      <w:bCs/>
                      <w:sz w:val="20"/>
                      <w:szCs w:val="20"/>
                    </w:rPr>
                    <w:t>Includes all elements in the table and explains these thoroughly</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6295C248" w14:textId="77777777" w:rsidR="003F6CF8" w:rsidRPr="003F6CF8" w:rsidRDefault="003F6CF8" w:rsidP="003F6CF8">
                  <w:pPr>
                    <w:spacing w:after="0" w:line="240" w:lineRule="auto"/>
                    <w:rPr>
                      <w:rFonts w:ascii="Times New Roman" w:eastAsia="Times New Roman" w:hAnsi="Times New Roman" w:cs="Times New Roman"/>
                      <w:b/>
                      <w:bCs/>
                      <w:sz w:val="20"/>
                      <w:szCs w:val="20"/>
                    </w:rPr>
                  </w:pPr>
                  <w:r w:rsidRPr="003F6CF8">
                    <w:rPr>
                      <w:rFonts w:ascii="Times New Roman" w:eastAsia="Times New Roman" w:hAnsi="Times New Roman" w:cs="Times New Roman"/>
                      <w:b/>
                      <w:bCs/>
                      <w:sz w:val="20"/>
                      <w:szCs w:val="20"/>
                    </w:rPr>
                    <w:t>54.0 pts</w:t>
                  </w:r>
                </w:p>
                <w:p w14:paraId="264B39A5" w14:textId="77777777" w:rsidR="003F6CF8" w:rsidRPr="003F6CF8" w:rsidRDefault="003F6CF8" w:rsidP="003F6CF8">
                  <w:pPr>
                    <w:spacing w:after="0" w:line="240" w:lineRule="auto"/>
                    <w:rPr>
                      <w:rFonts w:ascii="Times New Roman" w:eastAsia="Times New Roman" w:hAnsi="Times New Roman" w:cs="Times New Roman"/>
                      <w:b/>
                      <w:bCs/>
                      <w:sz w:val="20"/>
                      <w:szCs w:val="20"/>
                    </w:rPr>
                  </w:pPr>
                  <w:r w:rsidRPr="003F6CF8">
                    <w:rPr>
                      <w:rFonts w:ascii="Times New Roman" w:eastAsia="Times New Roman" w:hAnsi="Times New Roman" w:cs="Times New Roman"/>
                      <w:b/>
                      <w:bCs/>
                      <w:sz w:val="20"/>
                      <w:szCs w:val="20"/>
                    </w:rPr>
                    <w:t>Includes all elements in the table, but 1-2 key pieces of information are missing.</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2EEF4197" w14:textId="77777777" w:rsidR="003F6CF8" w:rsidRPr="003F6CF8" w:rsidRDefault="003F6CF8" w:rsidP="003F6CF8">
                  <w:pPr>
                    <w:spacing w:after="0" w:line="240" w:lineRule="auto"/>
                    <w:rPr>
                      <w:rFonts w:ascii="Times New Roman" w:eastAsia="Times New Roman" w:hAnsi="Times New Roman" w:cs="Times New Roman"/>
                      <w:b/>
                      <w:bCs/>
                      <w:sz w:val="20"/>
                      <w:szCs w:val="20"/>
                    </w:rPr>
                  </w:pPr>
                  <w:r w:rsidRPr="003F6CF8">
                    <w:rPr>
                      <w:rFonts w:ascii="Times New Roman" w:eastAsia="Times New Roman" w:hAnsi="Times New Roman" w:cs="Times New Roman"/>
                      <w:b/>
                      <w:bCs/>
                      <w:sz w:val="20"/>
                      <w:szCs w:val="20"/>
                    </w:rPr>
                    <w:t>48.0 pts</w:t>
                  </w:r>
                </w:p>
                <w:p w14:paraId="2BB3FEBF" w14:textId="77777777" w:rsidR="003F6CF8" w:rsidRPr="003F6CF8" w:rsidRDefault="003F6CF8" w:rsidP="003F6CF8">
                  <w:pPr>
                    <w:spacing w:after="0" w:line="240" w:lineRule="auto"/>
                    <w:rPr>
                      <w:rFonts w:ascii="Times New Roman" w:eastAsia="Times New Roman" w:hAnsi="Times New Roman" w:cs="Times New Roman"/>
                      <w:b/>
                      <w:bCs/>
                      <w:sz w:val="20"/>
                      <w:szCs w:val="20"/>
                    </w:rPr>
                  </w:pPr>
                  <w:r w:rsidRPr="003F6CF8">
                    <w:rPr>
                      <w:rFonts w:ascii="Times New Roman" w:eastAsia="Times New Roman" w:hAnsi="Times New Roman" w:cs="Times New Roman"/>
                      <w:b/>
                      <w:bCs/>
                      <w:sz w:val="20"/>
                      <w:szCs w:val="20"/>
                    </w:rPr>
                    <w:t>Includes all elements, but important pieces of information are missing</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3340A467" w14:textId="77777777" w:rsidR="003F6CF8" w:rsidRPr="003F6CF8" w:rsidRDefault="003F6CF8" w:rsidP="003F6CF8">
                  <w:pPr>
                    <w:spacing w:after="0" w:line="240" w:lineRule="auto"/>
                    <w:rPr>
                      <w:rFonts w:ascii="Times New Roman" w:eastAsia="Times New Roman" w:hAnsi="Times New Roman" w:cs="Times New Roman"/>
                      <w:b/>
                      <w:bCs/>
                      <w:sz w:val="20"/>
                      <w:szCs w:val="20"/>
                    </w:rPr>
                  </w:pPr>
                  <w:r w:rsidRPr="003F6CF8">
                    <w:rPr>
                      <w:rFonts w:ascii="Times New Roman" w:eastAsia="Times New Roman" w:hAnsi="Times New Roman" w:cs="Times New Roman"/>
                      <w:b/>
                      <w:bCs/>
                      <w:sz w:val="20"/>
                      <w:szCs w:val="20"/>
                    </w:rPr>
                    <w:t>42.0 pts</w:t>
                  </w:r>
                </w:p>
                <w:p w14:paraId="51EFD40A" w14:textId="77777777" w:rsidR="003F6CF8" w:rsidRPr="003F6CF8" w:rsidRDefault="003F6CF8" w:rsidP="003F6CF8">
                  <w:pPr>
                    <w:spacing w:after="0" w:line="240" w:lineRule="auto"/>
                    <w:rPr>
                      <w:rFonts w:ascii="Times New Roman" w:eastAsia="Times New Roman" w:hAnsi="Times New Roman" w:cs="Times New Roman"/>
                      <w:b/>
                      <w:bCs/>
                      <w:sz w:val="20"/>
                      <w:szCs w:val="20"/>
                    </w:rPr>
                  </w:pPr>
                  <w:r w:rsidRPr="003F6CF8">
                    <w:rPr>
                      <w:rFonts w:ascii="Times New Roman" w:eastAsia="Times New Roman" w:hAnsi="Times New Roman" w:cs="Times New Roman"/>
                      <w:b/>
                      <w:bCs/>
                      <w:sz w:val="20"/>
                      <w:szCs w:val="20"/>
                    </w:rPr>
                    <w:t>Does not complete all elements in the table and/or does not explain them well.</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78A66E8D" w14:textId="77777777" w:rsidR="003F6CF8" w:rsidRPr="003F6CF8" w:rsidRDefault="003F6CF8" w:rsidP="003F6CF8">
                  <w:pPr>
                    <w:spacing w:after="0" w:line="240" w:lineRule="auto"/>
                    <w:rPr>
                      <w:rFonts w:ascii="Times New Roman" w:eastAsia="Times New Roman" w:hAnsi="Times New Roman" w:cs="Times New Roman"/>
                      <w:b/>
                      <w:bCs/>
                      <w:sz w:val="20"/>
                      <w:szCs w:val="20"/>
                    </w:rPr>
                  </w:pPr>
                  <w:r w:rsidRPr="003F6CF8">
                    <w:rPr>
                      <w:rFonts w:ascii="Times New Roman" w:eastAsia="Times New Roman" w:hAnsi="Times New Roman" w:cs="Times New Roman"/>
                      <w:b/>
                      <w:bCs/>
                      <w:sz w:val="20"/>
                      <w:szCs w:val="20"/>
                    </w:rPr>
                    <w:t>36.0 pts</w:t>
                  </w:r>
                </w:p>
                <w:p w14:paraId="23EC1F25" w14:textId="77777777" w:rsidR="003F6CF8" w:rsidRPr="003F6CF8" w:rsidRDefault="003F6CF8" w:rsidP="003F6CF8">
                  <w:pPr>
                    <w:spacing w:after="0" w:line="240" w:lineRule="auto"/>
                    <w:rPr>
                      <w:rFonts w:ascii="Times New Roman" w:eastAsia="Times New Roman" w:hAnsi="Times New Roman" w:cs="Times New Roman"/>
                      <w:b/>
                      <w:bCs/>
                      <w:sz w:val="20"/>
                      <w:szCs w:val="20"/>
                    </w:rPr>
                  </w:pPr>
                  <w:r w:rsidRPr="003F6CF8">
                    <w:rPr>
                      <w:rFonts w:ascii="Times New Roman" w:eastAsia="Times New Roman" w:hAnsi="Times New Roman" w:cs="Times New Roman"/>
                      <w:b/>
                      <w:bCs/>
                      <w:sz w:val="20"/>
                      <w:szCs w:val="20"/>
                    </w:rPr>
                    <w:t>Does not complete all elements of the table and does not demonstrate understanding of the topic.</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3473951A" w14:textId="77777777" w:rsidR="003F6CF8" w:rsidRPr="003F6CF8" w:rsidRDefault="003F6CF8" w:rsidP="003F6CF8">
                  <w:pPr>
                    <w:spacing w:after="0" w:line="240" w:lineRule="auto"/>
                    <w:rPr>
                      <w:rFonts w:ascii="Times New Roman" w:eastAsia="Times New Roman" w:hAnsi="Times New Roman" w:cs="Times New Roman"/>
                      <w:b/>
                      <w:bCs/>
                      <w:sz w:val="20"/>
                      <w:szCs w:val="20"/>
                    </w:rPr>
                  </w:pPr>
                  <w:r w:rsidRPr="003F6CF8">
                    <w:rPr>
                      <w:rFonts w:ascii="Times New Roman" w:eastAsia="Times New Roman" w:hAnsi="Times New Roman" w:cs="Times New Roman"/>
                      <w:b/>
                      <w:bCs/>
                      <w:sz w:val="20"/>
                      <w:szCs w:val="20"/>
                    </w:rPr>
                    <w:t>0.0 pts</w:t>
                  </w:r>
                </w:p>
                <w:p w14:paraId="512BC4EF" w14:textId="77777777" w:rsidR="003F6CF8" w:rsidRPr="003F6CF8" w:rsidRDefault="003F6CF8" w:rsidP="003F6CF8">
                  <w:pPr>
                    <w:spacing w:after="0" w:line="240" w:lineRule="auto"/>
                    <w:rPr>
                      <w:rFonts w:ascii="Times New Roman" w:eastAsia="Times New Roman" w:hAnsi="Times New Roman" w:cs="Times New Roman"/>
                      <w:b/>
                      <w:bCs/>
                      <w:sz w:val="20"/>
                      <w:szCs w:val="20"/>
                    </w:rPr>
                  </w:pPr>
                  <w:r w:rsidRPr="003F6CF8">
                    <w:rPr>
                      <w:rFonts w:ascii="Times New Roman" w:eastAsia="Times New Roman" w:hAnsi="Times New Roman" w:cs="Times New Roman"/>
                      <w:b/>
                      <w:bCs/>
                      <w:sz w:val="20"/>
                      <w:szCs w:val="20"/>
                    </w:rPr>
                    <w:t>Not attempted</w:t>
                  </w:r>
                </w:p>
              </w:tc>
            </w:tr>
          </w:tbl>
          <w:p w14:paraId="7EEF9118" w14:textId="77777777" w:rsidR="003F6CF8" w:rsidRPr="003F6CF8" w:rsidRDefault="003F6CF8" w:rsidP="003F6CF8">
            <w:pPr>
              <w:spacing w:after="0" w:line="240" w:lineRule="auto"/>
              <w:rPr>
                <w:rFonts w:ascii="Times New Roman" w:eastAsia="Times New Roman" w:hAnsi="Times New Roman" w:cs="Times New Roman"/>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479E4B04" w14:textId="77777777" w:rsidR="003F6CF8" w:rsidRPr="003F6CF8" w:rsidRDefault="003F6CF8" w:rsidP="003F6CF8">
            <w:pPr>
              <w:spacing w:after="0" w:line="240" w:lineRule="auto"/>
              <w:rPr>
                <w:rFonts w:ascii="Times New Roman" w:eastAsia="Times New Roman" w:hAnsi="Times New Roman" w:cs="Times New Roman"/>
                <w:sz w:val="24"/>
                <w:szCs w:val="24"/>
              </w:rPr>
            </w:pPr>
            <w:r w:rsidRPr="003F6CF8">
              <w:rPr>
                <w:rFonts w:ascii="Times New Roman" w:eastAsia="Times New Roman" w:hAnsi="Times New Roman" w:cs="Times New Roman"/>
                <w:sz w:val="24"/>
                <w:szCs w:val="24"/>
              </w:rPr>
              <w:t>60.0 pts</w:t>
            </w:r>
          </w:p>
        </w:tc>
      </w:tr>
      <w:tr w:rsidR="003F6CF8" w:rsidRPr="003F6CF8" w14:paraId="7843247A" w14:textId="77777777" w:rsidTr="003F6CF8">
        <w:trPr>
          <w:trHeight w:val="2694"/>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7C83AF9A" w14:textId="77777777" w:rsidR="003F6CF8" w:rsidRPr="003F6CF8" w:rsidRDefault="003F6CF8" w:rsidP="003F6CF8">
            <w:pPr>
              <w:spacing w:after="0" w:line="240" w:lineRule="auto"/>
              <w:textAlignment w:val="center"/>
              <w:rPr>
                <w:rFonts w:ascii="Times New Roman" w:eastAsia="Times New Roman" w:hAnsi="Times New Roman" w:cs="Times New Roman"/>
                <w:sz w:val="24"/>
                <w:szCs w:val="24"/>
              </w:rPr>
            </w:pPr>
            <w:r w:rsidRPr="003F6CF8">
              <w:rPr>
                <w:rFonts w:ascii="Times New Roman" w:eastAsia="Times New Roman" w:hAnsi="Times New Roman" w:cs="Times New Roman"/>
                <w:sz w:val="24"/>
                <w:szCs w:val="24"/>
                <w:bdr w:val="none" w:sz="0" w:space="0" w:color="auto" w:frame="1"/>
              </w:rPr>
              <w:t xml:space="preserve">This criterion is linked to a Learning </w:t>
            </w:r>
            <w:proofErr w:type="spellStart"/>
            <w:r w:rsidRPr="003F6CF8">
              <w:rPr>
                <w:rFonts w:ascii="Times New Roman" w:eastAsia="Times New Roman" w:hAnsi="Times New Roman" w:cs="Times New Roman"/>
                <w:sz w:val="24"/>
                <w:szCs w:val="24"/>
                <w:bdr w:val="none" w:sz="0" w:space="0" w:color="auto" w:frame="1"/>
              </w:rPr>
              <w:t>Outcome</w:t>
            </w:r>
            <w:r w:rsidRPr="003F6CF8">
              <w:rPr>
                <w:rFonts w:ascii="Times New Roman" w:eastAsia="Times New Roman" w:hAnsi="Times New Roman" w:cs="Times New Roman"/>
                <w:sz w:val="24"/>
                <w:szCs w:val="24"/>
              </w:rPr>
              <w:t>Sentence</w:t>
            </w:r>
            <w:proofErr w:type="spellEnd"/>
            <w:r w:rsidRPr="003F6CF8">
              <w:rPr>
                <w:rFonts w:ascii="Times New Roman" w:eastAsia="Times New Roman" w:hAnsi="Times New Roman" w:cs="Times New Roman"/>
                <w:sz w:val="24"/>
                <w:szCs w:val="24"/>
              </w:rPr>
              <w:t xml:space="preserve"> structure, grammar, spelling is correct. Article reference is in APA format.</w:t>
            </w:r>
          </w:p>
          <w:p w14:paraId="62F4B0E3" w14:textId="77777777" w:rsidR="003F6CF8" w:rsidRPr="003F6CF8" w:rsidRDefault="003F6CF8" w:rsidP="003F6CF8">
            <w:pPr>
              <w:spacing w:after="0" w:line="240" w:lineRule="auto"/>
              <w:textAlignment w:val="center"/>
              <w:rPr>
                <w:rFonts w:ascii="Times New Roman" w:eastAsia="Times New Roman" w:hAnsi="Times New Roman" w:cs="Times New Roman"/>
                <w:sz w:val="24"/>
                <w:szCs w:val="24"/>
              </w:rPr>
            </w:pPr>
            <w:r w:rsidRPr="003F6CF8">
              <w:rPr>
                <w:rFonts w:ascii="Times New Roman" w:eastAsia="Times New Roman" w:hAnsi="Times New Roman" w:cs="Times New Roman"/>
                <w:sz w:val="24"/>
                <w:szCs w:val="24"/>
              </w:rPr>
              <w:t>PRICE-I</w:t>
            </w:r>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9552" w:type="dxa"/>
              <w:tblCellMar>
                <w:top w:w="15" w:type="dxa"/>
                <w:left w:w="15" w:type="dxa"/>
                <w:bottom w:w="15" w:type="dxa"/>
                <w:right w:w="15" w:type="dxa"/>
              </w:tblCellMar>
              <w:tblLook w:val="04A0" w:firstRow="1" w:lastRow="0" w:firstColumn="1" w:lastColumn="0" w:noHBand="0" w:noVBand="1"/>
            </w:tblPr>
            <w:tblGrid>
              <w:gridCol w:w="1496"/>
              <w:gridCol w:w="1525"/>
              <w:gridCol w:w="1525"/>
              <w:gridCol w:w="1525"/>
              <w:gridCol w:w="1455"/>
              <w:gridCol w:w="2026"/>
            </w:tblGrid>
            <w:tr w:rsidR="003F6CF8" w:rsidRPr="003F6CF8" w14:paraId="736E395D"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6032DDBD" w14:textId="77777777" w:rsidR="003F6CF8" w:rsidRPr="003F6CF8" w:rsidRDefault="003F6CF8" w:rsidP="003F6CF8">
                  <w:pPr>
                    <w:spacing w:after="0" w:line="240" w:lineRule="auto"/>
                    <w:rPr>
                      <w:rFonts w:ascii="Times New Roman" w:eastAsia="Times New Roman" w:hAnsi="Times New Roman" w:cs="Times New Roman"/>
                      <w:b/>
                      <w:bCs/>
                      <w:sz w:val="20"/>
                      <w:szCs w:val="20"/>
                    </w:rPr>
                  </w:pPr>
                  <w:r w:rsidRPr="003F6CF8">
                    <w:rPr>
                      <w:rFonts w:ascii="Times New Roman" w:eastAsia="Times New Roman" w:hAnsi="Times New Roman" w:cs="Times New Roman"/>
                      <w:b/>
                      <w:bCs/>
                      <w:sz w:val="20"/>
                      <w:szCs w:val="20"/>
                    </w:rPr>
                    <w:t>10.0 pts</w:t>
                  </w:r>
                </w:p>
                <w:p w14:paraId="1A717D5F" w14:textId="77777777" w:rsidR="003F6CF8" w:rsidRPr="003F6CF8" w:rsidRDefault="003F6CF8" w:rsidP="003F6CF8">
                  <w:pPr>
                    <w:spacing w:after="0" w:line="240" w:lineRule="auto"/>
                    <w:rPr>
                      <w:rFonts w:ascii="Times New Roman" w:eastAsia="Times New Roman" w:hAnsi="Times New Roman" w:cs="Times New Roman"/>
                      <w:b/>
                      <w:bCs/>
                      <w:sz w:val="20"/>
                      <w:szCs w:val="20"/>
                    </w:rPr>
                  </w:pPr>
                  <w:r w:rsidRPr="003F6CF8">
                    <w:rPr>
                      <w:rFonts w:ascii="Times New Roman" w:eastAsia="Times New Roman" w:hAnsi="Times New Roman" w:cs="Times New Roman"/>
                      <w:b/>
                      <w:bCs/>
                      <w:sz w:val="20"/>
                      <w:szCs w:val="20"/>
                    </w:rPr>
                    <w:t>No errors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0EE35399" w14:textId="77777777" w:rsidR="003F6CF8" w:rsidRPr="003F6CF8" w:rsidRDefault="003F6CF8" w:rsidP="003F6CF8">
                  <w:pPr>
                    <w:spacing w:after="0" w:line="240" w:lineRule="auto"/>
                    <w:rPr>
                      <w:rFonts w:ascii="Times New Roman" w:eastAsia="Times New Roman" w:hAnsi="Times New Roman" w:cs="Times New Roman"/>
                      <w:b/>
                      <w:bCs/>
                      <w:sz w:val="20"/>
                      <w:szCs w:val="20"/>
                    </w:rPr>
                  </w:pPr>
                  <w:r w:rsidRPr="003F6CF8">
                    <w:rPr>
                      <w:rFonts w:ascii="Times New Roman" w:eastAsia="Times New Roman" w:hAnsi="Times New Roman" w:cs="Times New Roman"/>
                      <w:b/>
                      <w:bCs/>
                      <w:sz w:val="20"/>
                      <w:szCs w:val="20"/>
                    </w:rPr>
                    <w:t>9.0 pts</w:t>
                  </w:r>
                </w:p>
                <w:p w14:paraId="420ABCE5" w14:textId="77777777" w:rsidR="003F6CF8" w:rsidRPr="003F6CF8" w:rsidRDefault="003F6CF8" w:rsidP="003F6CF8">
                  <w:pPr>
                    <w:spacing w:after="0" w:line="240" w:lineRule="auto"/>
                    <w:rPr>
                      <w:rFonts w:ascii="Times New Roman" w:eastAsia="Times New Roman" w:hAnsi="Times New Roman" w:cs="Times New Roman"/>
                      <w:b/>
                      <w:bCs/>
                      <w:sz w:val="20"/>
                      <w:szCs w:val="20"/>
                    </w:rPr>
                  </w:pPr>
                  <w:r w:rsidRPr="003F6CF8">
                    <w:rPr>
                      <w:rFonts w:ascii="Times New Roman" w:eastAsia="Times New Roman" w:hAnsi="Times New Roman" w:cs="Times New Roman"/>
                      <w:b/>
                      <w:bCs/>
                      <w:sz w:val="20"/>
                      <w:szCs w:val="20"/>
                    </w:rPr>
                    <w:t>1-2 errors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30FD6C64" w14:textId="77777777" w:rsidR="003F6CF8" w:rsidRPr="003F6CF8" w:rsidRDefault="003F6CF8" w:rsidP="003F6CF8">
                  <w:pPr>
                    <w:spacing w:after="0" w:line="240" w:lineRule="auto"/>
                    <w:rPr>
                      <w:rFonts w:ascii="Times New Roman" w:eastAsia="Times New Roman" w:hAnsi="Times New Roman" w:cs="Times New Roman"/>
                      <w:b/>
                      <w:bCs/>
                      <w:sz w:val="20"/>
                      <w:szCs w:val="20"/>
                    </w:rPr>
                  </w:pPr>
                  <w:r w:rsidRPr="003F6CF8">
                    <w:rPr>
                      <w:rFonts w:ascii="Times New Roman" w:eastAsia="Times New Roman" w:hAnsi="Times New Roman" w:cs="Times New Roman"/>
                      <w:b/>
                      <w:bCs/>
                      <w:sz w:val="20"/>
                      <w:szCs w:val="20"/>
                    </w:rPr>
                    <w:t>8.0 pts</w:t>
                  </w:r>
                </w:p>
                <w:p w14:paraId="053411F2" w14:textId="77777777" w:rsidR="003F6CF8" w:rsidRPr="003F6CF8" w:rsidRDefault="003F6CF8" w:rsidP="003F6CF8">
                  <w:pPr>
                    <w:spacing w:after="0" w:line="240" w:lineRule="auto"/>
                    <w:rPr>
                      <w:rFonts w:ascii="Times New Roman" w:eastAsia="Times New Roman" w:hAnsi="Times New Roman" w:cs="Times New Roman"/>
                      <w:b/>
                      <w:bCs/>
                      <w:sz w:val="20"/>
                      <w:szCs w:val="20"/>
                    </w:rPr>
                  </w:pPr>
                  <w:r w:rsidRPr="003F6CF8">
                    <w:rPr>
                      <w:rFonts w:ascii="Times New Roman" w:eastAsia="Times New Roman" w:hAnsi="Times New Roman" w:cs="Times New Roman"/>
                      <w:b/>
                      <w:bCs/>
                      <w:sz w:val="20"/>
                      <w:szCs w:val="20"/>
                    </w:rPr>
                    <w:t>3-4 errors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39A12DAE" w14:textId="77777777" w:rsidR="003F6CF8" w:rsidRPr="003F6CF8" w:rsidRDefault="003F6CF8" w:rsidP="003F6CF8">
                  <w:pPr>
                    <w:spacing w:after="0" w:line="240" w:lineRule="auto"/>
                    <w:rPr>
                      <w:rFonts w:ascii="Times New Roman" w:eastAsia="Times New Roman" w:hAnsi="Times New Roman" w:cs="Times New Roman"/>
                      <w:b/>
                      <w:bCs/>
                      <w:sz w:val="20"/>
                      <w:szCs w:val="20"/>
                    </w:rPr>
                  </w:pPr>
                  <w:r w:rsidRPr="003F6CF8">
                    <w:rPr>
                      <w:rFonts w:ascii="Times New Roman" w:eastAsia="Times New Roman" w:hAnsi="Times New Roman" w:cs="Times New Roman"/>
                      <w:b/>
                      <w:bCs/>
                      <w:sz w:val="20"/>
                      <w:szCs w:val="20"/>
                    </w:rPr>
                    <w:t>7.0 pts</w:t>
                  </w:r>
                </w:p>
                <w:p w14:paraId="776251F6" w14:textId="77777777" w:rsidR="003F6CF8" w:rsidRPr="003F6CF8" w:rsidRDefault="003F6CF8" w:rsidP="003F6CF8">
                  <w:pPr>
                    <w:spacing w:after="0" w:line="240" w:lineRule="auto"/>
                    <w:rPr>
                      <w:rFonts w:ascii="Times New Roman" w:eastAsia="Times New Roman" w:hAnsi="Times New Roman" w:cs="Times New Roman"/>
                      <w:b/>
                      <w:bCs/>
                      <w:sz w:val="20"/>
                      <w:szCs w:val="20"/>
                    </w:rPr>
                  </w:pPr>
                  <w:r w:rsidRPr="003F6CF8">
                    <w:rPr>
                      <w:rFonts w:ascii="Times New Roman" w:eastAsia="Times New Roman" w:hAnsi="Times New Roman" w:cs="Times New Roman"/>
                      <w:b/>
                      <w:bCs/>
                      <w:sz w:val="20"/>
                      <w:szCs w:val="20"/>
                    </w:rPr>
                    <w:t>5-6 errors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11EF3DD6" w14:textId="77777777" w:rsidR="003F6CF8" w:rsidRPr="003F6CF8" w:rsidRDefault="003F6CF8" w:rsidP="003F6CF8">
                  <w:pPr>
                    <w:spacing w:after="0" w:line="240" w:lineRule="auto"/>
                    <w:rPr>
                      <w:rFonts w:ascii="Times New Roman" w:eastAsia="Times New Roman" w:hAnsi="Times New Roman" w:cs="Times New Roman"/>
                      <w:b/>
                      <w:bCs/>
                      <w:sz w:val="20"/>
                      <w:szCs w:val="20"/>
                    </w:rPr>
                  </w:pPr>
                  <w:r w:rsidRPr="003F6CF8">
                    <w:rPr>
                      <w:rFonts w:ascii="Times New Roman" w:eastAsia="Times New Roman" w:hAnsi="Times New Roman" w:cs="Times New Roman"/>
                      <w:b/>
                      <w:bCs/>
                      <w:sz w:val="20"/>
                      <w:szCs w:val="20"/>
                    </w:rPr>
                    <w:t>6.0 pts</w:t>
                  </w:r>
                </w:p>
                <w:p w14:paraId="2223EAC6" w14:textId="77777777" w:rsidR="003F6CF8" w:rsidRPr="003F6CF8" w:rsidRDefault="003F6CF8" w:rsidP="003F6CF8">
                  <w:pPr>
                    <w:spacing w:after="0" w:line="240" w:lineRule="auto"/>
                    <w:rPr>
                      <w:rFonts w:ascii="Times New Roman" w:eastAsia="Times New Roman" w:hAnsi="Times New Roman" w:cs="Times New Roman"/>
                      <w:b/>
                      <w:bCs/>
                      <w:sz w:val="20"/>
                      <w:szCs w:val="20"/>
                    </w:rPr>
                  </w:pPr>
                  <w:r w:rsidRPr="003F6CF8">
                    <w:rPr>
                      <w:rFonts w:ascii="Times New Roman" w:eastAsia="Times New Roman" w:hAnsi="Times New Roman" w:cs="Times New Roman"/>
                      <w:b/>
                      <w:bCs/>
                      <w:sz w:val="20"/>
                      <w:szCs w:val="20"/>
                    </w:rPr>
                    <w:t>&gt;6 errors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56F271F7" w14:textId="77777777" w:rsidR="003F6CF8" w:rsidRPr="003F6CF8" w:rsidRDefault="003F6CF8" w:rsidP="003F6CF8">
                  <w:pPr>
                    <w:spacing w:after="0" w:line="240" w:lineRule="auto"/>
                    <w:rPr>
                      <w:rFonts w:ascii="Times New Roman" w:eastAsia="Times New Roman" w:hAnsi="Times New Roman" w:cs="Times New Roman"/>
                      <w:b/>
                      <w:bCs/>
                      <w:sz w:val="20"/>
                      <w:szCs w:val="20"/>
                    </w:rPr>
                  </w:pPr>
                  <w:r w:rsidRPr="003F6CF8">
                    <w:rPr>
                      <w:rFonts w:ascii="Times New Roman" w:eastAsia="Times New Roman" w:hAnsi="Times New Roman" w:cs="Times New Roman"/>
                      <w:b/>
                      <w:bCs/>
                      <w:sz w:val="20"/>
                      <w:szCs w:val="20"/>
                    </w:rPr>
                    <w:t>0.0 pts</w:t>
                  </w:r>
                </w:p>
                <w:p w14:paraId="2E0AE7E0" w14:textId="77777777" w:rsidR="003F6CF8" w:rsidRPr="003F6CF8" w:rsidRDefault="003F6CF8" w:rsidP="003F6CF8">
                  <w:pPr>
                    <w:spacing w:after="0" w:line="240" w:lineRule="auto"/>
                    <w:rPr>
                      <w:rFonts w:ascii="Times New Roman" w:eastAsia="Times New Roman" w:hAnsi="Times New Roman" w:cs="Times New Roman"/>
                      <w:b/>
                      <w:bCs/>
                      <w:sz w:val="20"/>
                      <w:szCs w:val="20"/>
                    </w:rPr>
                  </w:pPr>
                  <w:r w:rsidRPr="003F6CF8">
                    <w:rPr>
                      <w:rFonts w:ascii="Times New Roman" w:eastAsia="Times New Roman" w:hAnsi="Times New Roman" w:cs="Times New Roman"/>
                      <w:b/>
                      <w:bCs/>
                      <w:sz w:val="20"/>
                      <w:szCs w:val="20"/>
                    </w:rPr>
                    <w:t>Not attempted</w:t>
                  </w:r>
                </w:p>
              </w:tc>
            </w:tr>
          </w:tbl>
          <w:p w14:paraId="669B9F71" w14:textId="77777777" w:rsidR="003F6CF8" w:rsidRPr="003F6CF8" w:rsidRDefault="003F6CF8" w:rsidP="003F6CF8">
            <w:pPr>
              <w:spacing w:after="0" w:line="240" w:lineRule="auto"/>
              <w:rPr>
                <w:rFonts w:ascii="Times New Roman" w:eastAsia="Times New Roman" w:hAnsi="Times New Roman" w:cs="Times New Roman"/>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7B409939" w14:textId="77777777" w:rsidR="003F6CF8" w:rsidRPr="003F6CF8" w:rsidRDefault="003F6CF8" w:rsidP="003F6CF8">
            <w:pPr>
              <w:spacing w:after="0" w:line="240" w:lineRule="auto"/>
              <w:rPr>
                <w:rFonts w:ascii="Times New Roman" w:eastAsia="Times New Roman" w:hAnsi="Times New Roman" w:cs="Times New Roman"/>
                <w:sz w:val="24"/>
                <w:szCs w:val="24"/>
              </w:rPr>
            </w:pPr>
            <w:r w:rsidRPr="003F6CF8">
              <w:rPr>
                <w:rFonts w:ascii="Times New Roman" w:eastAsia="Times New Roman" w:hAnsi="Times New Roman" w:cs="Times New Roman"/>
                <w:sz w:val="24"/>
                <w:szCs w:val="24"/>
              </w:rPr>
              <w:t>10.0 pts</w:t>
            </w:r>
          </w:p>
        </w:tc>
      </w:tr>
      <w:tr w:rsidR="003F6CF8" w:rsidRPr="003F6CF8" w14:paraId="09DFE036" w14:textId="77777777" w:rsidTr="003F6CF8">
        <w:trPr>
          <w:trHeight w:val="2034"/>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42DB576D" w14:textId="77777777" w:rsidR="003F6CF8" w:rsidRPr="003F6CF8" w:rsidRDefault="003F6CF8" w:rsidP="003F6CF8">
            <w:pPr>
              <w:spacing w:after="0" w:line="240" w:lineRule="auto"/>
              <w:textAlignment w:val="center"/>
              <w:rPr>
                <w:rFonts w:ascii="Times New Roman" w:eastAsia="Times New Roman" w:hAnsi="Times New Roman" w:cs="Times New Roman"/>
                <w:sz w:val="24"/>
                <w:szCs w:val="24"/>
              </w:rPr>
            </w:pPr>
            <w:r w:rsidRPr="003F6CF8">
              <w:rPr>
                <w:rFonts w:ascii="Times New Roman" w:eastAsia="Times New Roman" w:hAnsi="Times New Roman" w:cs="Times New Roman"/>
                <w:sz w:val="24"/>
                <w:szCs w:val="24"/>
                <w:bdr w:val="none" w:sz="0" w:space="0" w:color="auto" w:frame="1"/>
              </w:rPr>
              <w:t xml:space="preserve">This criterion is linked to a Learning </w:t>
            </w:r>
            <w:proofErr w:type="spellStart"/>
            <w:r w:rsidRPr="003F6CF8">
              <w:rPr>
                <w:rFonts w:ascii="Times New Roman" w:eastAsia="Times New Roman" w:hAnsi="Times New Roman" w:cs="Times New Roman"/>
                <w:sz w:val="24"/>
                <w:szCs w:val="24"/>
                <w:bdr w:val="none" w:sz="0" w:space="0" w:color="auto" w:frame="1"/>
              </w:rPr>
              <w:t>Outcome</w:t>
            </w:r>
            <w:r w:rsidRPr="003F6CF8">
              <w:rPr>
                <w:rFonts w:ascii="Times New Roman" w:eastAsia="Times New Roman" w:hAnsi="Times New Roman" w:cs="Times New Roman"/>
                <w:sz w:val="24"/>
                <w:szCs w:val="24"/>
              </w:rPr>
              <w:t>Article</w:t>
            </w:r>
            <w:proofErr w:type="spellEnd"/>
            <w:r w:rsidRPr="003F6CF8">
              <w:rPr>
                <w:rFonts w:ascii="Times New Roman" w:eastAsia="Times New Roman" w:hAnsi="Times New Roman" w:cs="Times New Roman"/>
                <w:sz w:val="24"/>
                <w:szCs w:val="24"/>
              </w:rPr>
              <w:t xml:space="preserve"> is uploaded or attached to assignment link Click for more options</w:t>
            </w:r>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9552" w:type="dxa"/>
              <w:tblCellMar>
                <w:top w:w="15" w:type="dxa"/>
                <w:left w:w="15" w:type="dxa"/>
                <w:bottom w:w="15" w:type="dxa"/>
                <w:right w:w="15" w:type="dxa"/>
              </w:tblCellMar>
              <w:tblLook w:val="04A0" w:firstRow="1" w:lastRow="0" w:firstColumn="1" w:lastColumn="0" w:noHBand="0" w:noVBand="1"/>
            </w:tblPr>
            <w:tblGrid>
              <w:gridCol w:w="2202"/>
              <w:gridCol w:w="1116"/>
              <w:gridCol w:w="1115"/>
              <w:gridCol w:w="1115"/>
              <w:gridCol w:w="1115"/>
              <w:gridCol w:w="2889"/>
            </w:tblGrid>
            <w:tr w:rsidR="003F6CF8" w:rsidRPr="003F6CF8" w14:paraId="5288AA40"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73B5DB38" w14:textId="77777777" w:rsidR="003F6CF8" w:rsidRPr="003F6CF8" w:rsidRDefault="003F6CF8" w:rsidP="003F6CF8">
                  <w:pPr>
                    <w:spacing w:after="0" w:line="240" w:lineRule="auto"/>
                    <w:rPr>
                      <w:rFonts w:ascii="Times New Roman" w:eastAsia="Times New Roman" w:hAnsi="Times New Roman" w:cs="Times New Roman"/>
                      <w:b/>
                      <w:bCs/>
                      <w:sz w:val="20"/>
                      <w:szCs w:val="20"/>
                    </w:rPr>
                  </w:pPr>
                  <w:r w:rsidRPr="003F6CF8">
                    <w:rPr>
                      <w:rFonts w:ascii="Times New Roman" w:eastAsia="Times New Roman" w:hAnsi="Times New Roman" w:cs="Times New Roman"/>
                      <w:b/>
                      <w:bCs/>
                      <w:sz w:val="20"/>
                      <w:szCs w:val="20"/>
                    </w:rPr>
                    <w:t>30.0 pts</w:t>
                  </w:r>
                </w:p>
                <w:p w14:paraId="22A7DF64" w14:textId="77777777" w:rsidR="003F6CF8" w:rsidRPr="003F6CF8" w:rsidRDefault="003F6CF8" w:rsidP="003F6CF8">
                  <w:pPr>
                    <w:spacing w:after="0" w:line="240" w:lineRule="auto"/>
                    <w:rPr>
                      <w:rFonts w:ascii="Times New Roman" w:eastAsia="Times New Roman" w:hAnsi="Times New Roman" w:cs="Times New Roman"/>
                      <w:b/>
                      <w:bCs/>
                      <w:sz w:val="20"/>
                      <w:szCs w:val="20"/>
                    </w:rPr>
                  </w:pPr>
                  <w:r w:rsidRPr="003F6CF8">
                    <w:rPr>
                      <w:rFonts w:ascii="Times New Roman" w:eastAsia="Times New Roman" w:hAnsi="Times New Roman" w:cs="Times New Roman"/>
                      <w:b/>
                      <w:bCs/>
                      <w:sz w:val="20"/>
                      <w:szCs w:val="20"/>
                    </w:rPr>
                    <w:t>Attaches article.</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1D31D679" w14:textId="77777777" w:rsidR="003F6CF8" w:rsidRPr="003F6CF8" w:rsidRDefault="003F6CF8" w:rsidP="003F6CF8">
                  <w:pPr>
                    <w:spacing w:after="0" w:line="240" w:lineRule="auto"/>
                    <w:rPr>
                      <w:rFonts w:ascii="Times New Roman" w:eastAsia="Times New Roman" w:hAnsi="Times New Roman" w:cs="Times New Roman"/>
                      <w:b/>
                      <w:bCs/>
                      <w:sz w:val="20"/>
                      <w:szCs w:val="20"/>
                    </w:rPr>
                  </w:pPr>
                  <w:r w:rsidRPr="003F6CF8">
                    <w:rPr>
                      <w:rFonts w:ascii="Times New Roman" w:eastAsia="Times New Roman" w:hAnsi="Times New Roman" w:cs="Times New Roman"/>
                      <w:b/>
                      <w:bCs/>
                      <w:sz w:val="20"/>
                      <w:szCs w:val="20"/>
                    </w:rPr>
                    <w:t>0.0 pts</w:t>
                  </w:r>
                </w:p>
                <w:p w14:paraId="1BFD9CF4" w14:textId="77777777" w:rsidR="003F6CF8" w:rsidRPr="003F6CF8" w:rsidRDefault="003F6CF8" w:rsidP="003F6CF8">
                  <w:pPr>
                    <w:spacing w:after="0" w:line="240" w:lineRule="auto"/>
                    <w:rPr>
                      <w:rFonts w:ascii="Times New Roman" w:eastAsia="Times New Roman" w:hAnsi="Times New Roman" w:cs="Times New Roman"/>
                      <w:b/>
                      <w:bCs/>
                      <w:sz w:val="20"/>
                      <w:szCs w:val="20"/>
                    </w:rPr>
                  </w:pPr>
                  <w:r w:rsidRPr="003F6CF8">
                    <w:rPr>
                      <w:rFonts w:ascii="Times New Roman" w:eastAsia="Times New Roman" w:hAnsi="Times New Roman" w:cs="Times New Roman"/>
                      <w:b/>
                      <w:bCs/>
                      <w:sz w:val="20"/>
                      <w:szCs w:val="20"/>
                    </w:rPr>
                    <w:t>0</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6B7AEA92" w14:textId="77777777" w:rsidR="003F6CF8" w:rsidRPr="003F6CF8" w:rsidRDefault="003F6CF8" w:rsidP="003F6CF8">
                  <w:pPr>
                    <w:spacing w:after="0" w:line="240" w:lineRule="auto"/>
                    <w:rPr>
                      <w:rFonts w:ascii="Times New Roman" w:eastAsia="Times New Roman" w:hAnsi="Times New Roman" w:cs="Times New Roman"/>
                      <w:b/>
                      <w:bCs/>
                      <w:sz w:val="20"/>
                      <w:szCs w:val="20"/>
                    </w:rPr>
                  </w:pPr>
                  <w:r w:rsidRPr="003F6CF8">
                    <w:rPr>
                      <w:rFonts w:ascii="Times New Roman" w:eastAsia="Times New Roman" w:hAnsi="Times New Roman" w:cs="Times New Roman"/>
                      <w:b/>
                      <w:bCs/>
                      <w:sz w:val="20"/>
                      <w:szCs w:val="20"/>
                    </w:rPr>
                    <w:t>0.0 pts</w:t>
                  </w:r>
                </w:p>
                <w:p w14:paraId="6585CA23" w14:textId="77777777" w:rsidR="003F6CF8" w:rsidRPr="003F6CF8" w:rsidRDefault="003F6CF8" w:rsidP="003F6CF8">
                  <w:pPr>
                    <w:spacing w:after="0" w:line="240" w:lineRule="auto"/>
                    <w:rPr>
                      <w:rFonts w:ascii="Times New Roman" w:eastAsia="Times New Roman" w:hAnsi="Times New Roman" w:cs="Times New Roman"/>
                      <w:b/>
                      <w:bCs/>
                      <w:sz w:val="20"/>
                      <w:szCs w:val="20"/>
                    </w:rPr>
                  </w:pPr>
                  <w:r w:rsidRPr="003F6CF8">
                    <w:rPr>
                      <w:rFonts w:ascii="Times New Roman" w:eastAsia="Times New Roman" w:hAnsi="Times New Roman" w:cs="Times New Roman"/>
                      <w:b/>
                      <w:bCs/>
                      <w:sz w:val="20"/>
                      <w:szCs w:val="20"/>
                    </w:rPr>
                    <w:t>0</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58A89E85" w14:textId="77777777" w:rsidR="003F6CF8" w:rsidRPr="003F6CF8" w:rsidRDefault="003F6CF8" w:rsidP="003F6CF8">
                  <w:pPr>
                    <w:spacing w:after="0" w:line="240" w:lineRule="auto"/>
                    <w:rPr>
                      <w:rFonts w:ascii="Times New Roman" w:eastAsia="Times New Roman" w:hAnsi="Times New Roman" w:cs="Times New Roman"/>
                      <w:b/>
                      <w:bCs/>
                      <w:sz w:val="20"/>
                      <w:szCs w:val="20"/>
                    </w:rPr>
                  </w:pPr>
                  <w:r w:rsidRPr="003F6CF8">
                    <w:rPr>
                      <w:rFonts w:ascii="Times New Roman" w:eastAsia="Times New Roman" w:hAnsi="Times New Roman" w:cs="Times New Roman"/>
                      <w:b/>
                      <w:bCs/>
                      <w:sz w:val="20"/>
                      <w:szCs w:val="20"/>
                    </w:rPr>
                    <w:t>0.0 pts</w:t>
                  </w:r>
                </w:p>
                <w:p w14:paraId="57D62D2E" w14:textId="77777777" w:rsidR="003F6CF8" w:rsidRPr="003F6CF8" w:rsidRDefault="003F6CF8" w:rsidP="003F6CF8">
                  <w:pPr>
                    <w:spacing w:after="0" w:line="240" w:lineRule="auto"/>
                    <w:rPr>
                      <w:rFonts w:ascii="Times New Roman" w:eastAsia="Times New Roman" w:hAnsi="Times New Roman" w:cs="Times New Roman"/>
                      <w:b/>
                      <w:bCs/>
                      <w:sz w:val="20"/>
                      <w:szCs w:val="20"/>
                    </w:rPr>
                  </w:pPr>
                  <w:r w:rsidRPr="003F6CF8">
                    <w:rPr>
                      <w:rFonts w:ascii="Times New Roman" w:eastAsia="Times New Roman" w:hAnsi="Times New Roman" w:cs="Times New Roman"/>
                      <w:b/>
                      <w:bCs/>
                      <w:sz w:val="20"/>
                      <w:szCs w:val="20"/>
                    </w:rPr>
                    <w:t>0</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4E9027E2" w14:textId="77777777" w:rsidR="003F6CF8" w:rsidRPr="003F6CF8" w:rsidRDefault="003F6CF8" w:rsidP="003F6CF8">
                  <w:pPr>
                    <w:spacing w:after="0" w:line="240" w:lineRule="auto"/>
                    <w:rPr>
                      <w:rFonts w:ascii="Times New Roman" w:eastAsia="Times New Roman" w:hAnsi="Times New Roman" w:cs="Times New Roman"/>
                      <w:b/>
                      <w:bCs/>
                      <w:sz w:val="20"/>
                      <w:szCs w:val="20"/>
                    </w:rPr>
                  </w:pPr>
                  <w:r w:rsidRPr="003F6CF8">
                    <w:rPr>
                      <w:rFonts w:ascii="Times New Roman" w:eastAsia="Times New Roman" w:hAnsi="Times New Roman" w:cs="Times New Roman"/>
                      <w:b/>
                      <w:bCs/>
                      <w:sz w:val="20"/>
                      <w:szCs w:val="20"/>
                    </w:rPr>
                    <w:t>0.0 pts</w:t>
                  </w:r>
                </w:p>
                <w:p w14:paraId="0B56F1B4" w14:textId="77777777" w:rsidR="003F6CF8" w:rsidRPr="003F6CF8" w:rsidRDefault="003F6CF8" w:rsidP="003F6CF8">
                  <w:pPr>
                    <w:spacing w:after="0" w:line="240" w:lineRule="auto"/>
                    <w:rPr>
                      <w:rFonts w:ascii="Times New Roman" w:eastAsia="Times New Roman" w:hAnsi="Times New Roman" w:cs="Times New Roman"/>
                      <w:b/>
                      <w:bCs/>
                      <w:sz w:val="20"/>
                      <w:szCs w:val="20"/>
                    </w:rPr>
                  </w:pPr>
                  <w:r w:rsidRPr="003F6CF8">
                    <w:rPr>
                      <w:rFonts w:ascii="Times New Roman" w:eastAsia="Times New Roman" w:hAnsi="Times New Roman" w:cs="Times New Roman"/>
                      <w:b/>
                      <w:bCs/>
                      <w:sz w:val="20"/>
                      <w:szCs w:val="20"/>
                    </w:rPr>
                    <w:t>0</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21834FBF" w14:textId="77777777" w:rsidR="003F6CF8" w:rsidRPr="003F6CF8" w:rsidRDefault="003F6CF8" w:rsidP="003F6CF8">
                  <w:pPr>
                    <w:spacing w:after="0" w:line="240" w:lineRule="auto"/>
                    <w:rPr>
                      <w:rFonts w:ascii="Times New Roman" w:eastAsia="Times New Roman" w:hAnsi="Times New Roman" w:cs="Times New Roman"/>
                      <w:b/>
                      <w:bCs/>
                      <w:sz w:val="20"/>
                      <w:szCs w:val="20"/>
                    </w:rPr>
                  </w:pPr>
                  <w:r w:rsidRPr="003F6CF8">
                    <w:rPr>
                      <w:rFonts w:ascii="Times New Roman" w:eastAsia="Times New Roman" w:hAnsi="Times New Roman" w:cs="Times New Roman"/>
                      <w:b/>
                      <w:bCs/>
                      <w:sz w:val="20"/>
                      <w:szCs w:val="20"/>
                    </w:rPr>
                    <w:t>0.0 pts</w:t>
                  </w:r>
                </w:p>
                <w:p w14:paraId="4597258F" w14:textId="77777777" w:rsidR="003F6CF8" w:rsidRPr="003F6CF8" w:rsidRDefault="003F6CF8" w:rsidP="003F6CF8">
                  <w:pPr>
                    <w:spacing w:after="0" w:line="240" w:lineRule="auto"/>
                    <w:rPr>
                      <w:rFonts w:ascii="Times New Roman" w:eastAsia="Times New Roman" w:hAnsi="Times New Roman" w:cs="Times New Roman"/>
                      <w:b/>
                      <w:bCs/>
                      <w:sz w:val="20"/>
                      <w:szCs w:val="20"/>
                    </w:rPr>
                  </w:pPr>
                  <w:r w:rsidRPr="003F6CF8">
                    <w:rPr>
                      <w:rFonts w:ascii="Times New Roman" w:eastAsia="Times New Roman" w:hAnsi="Times New Roman" w:cs="Times New Roman"/>
                      <w:b/>
                      <w:bCs/>
                      <w:sz w:val="20"/>
                      <w:szCs w:val="20"/>
                    </w:rPr>
                    <w:t>Does not attach article</w:t>
                  </w:r>
                </w:p>
              </w:tc>
            </w:tr>
          </w:tbl>
          <w:p w14:paraId="5FF84824" w14:textId="77777777" w:rsidR="003F6CF8" w:rsidRPr="003F6CF8" w:rsidRDefault="003F6CF8" w:rsidP="003F6CF8">
            <w:pPr>
              <w:spacing w:after="0" w:line="240" w:lineRule="auto"/>
              <w:rPr>
                <w:rFonts w:ascii="Times New Roman" w:eastAsia="Times New Roman" w:hAnsi="Times New Roman" w:cs="Times New Roman"/>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52F486B0" w14:textId="77777777" w:rsidR="003F6CF8" w:rsidRPr="003F6CF8" w:rsidRDefault="003F6CF8" w:rsidP="003F6CF8">
            <w:pPr>
              <w:spacing w:after="0" w:line="240" w:lineRule="auto"/>
              <w:rPr>
                <w:rFonts w:ascii="Times New Roman" w:eastAsia="Times New Roman" w:hAnsi="Times New Roman" w:cs="Times New Roman"/>
                <w:sz w:val="24"/>
                <w:szCs w:val="24"/>
              </w:rPr>
            </w:pPr>
            <w:r w:rsidRPr="003F6CF8">
              <w:rPr>
                <w:rFonts w:ascii="Times New Roman" w:eastAsia="Times New Roman" w:hAnsi="Times New Roman" w:cs="Times New Roman"/>
                <w:sz w:val="24"/>
                <w:szCs w:val="24"/>
              </w:rPr>
              <w:t>30.0 pts</w:t>
            </w:r>
          </w:p>
        </w:tc>
      </w:tr>
      <w:tr w:rsidR="003F6CF8" w:rsidRPr="003F6CF8" w14:paraId="3370AC2A" w14:textId="77777777" w:rsidTr="003F6CF8">
        <w:tc>
          <w:tcPr>
            <w:tcW w:w="0" w:type="auto"/>
            <w:gridSpan w:val="3"/>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vAlign w:val="center"/>
            <w:hideMark/>
          </w:tcPr>
          <w:p w14:paraId="6CA93C06" w14:textId="77777777" w:rsidR="003F6CF8" w:rsidRPr="003F6CF8" w:rsidRDefault="003F6CF8" w:rsidP="003F6CF8">
            <w:pPr>
              <w:spacing w:after="0" w:line="240" w:lineRule="auto"/>
              <w:rPr>
                <w:rFonts w:ascii="Times New Roman" w:eastAsia="Times New Roman" w:hAnsi="Times New Roman" w:cs="Times New Roman"/>
                <w:sz w:val="24"/>
                <w:szCs w:val="24"/>
              </w:rPr>
            </w:pPr>
            <w:r w:rsidRPr="003F6CF8">
              <w:rPr>
                <w:rFonts w:ascii="Times New Roman" w:eastAsia="Times New Roman" w:hAnsi="Times New Roman" w:cs="Times New Roman"/>
                <w:sz w:val="24"/>
                <w:szCs w:val="24"/>
              </w:rPr>
              <w:t>Total Points: 100.0</w:t>
            </w:r>
          </w:p>
        </w:tc>
      </w:tr>
    </w:tbl>
    <w:p w14:paraId="04899603" w14:textId="77777777" w:rsidR="003F6CF8" w:rsidRPr="003F6CF8" w:rsidRDefault="003F6CF8" w:rsidP="003F6CF8">
      <w:pPr>
        <w:shd w:val="clear" w:color="auto" w:fill="FFFFFF"/>
        <w:spacing w:after="0" w:line="240" w:lineRule="auto"/>
        <w:rPr>
          <w:rFonts w:ascii="Helvetica" w:eastAsia="Times New Roman" w:hAnsi="Helvetica" w:cs="Helvetica"/>
          <w:color w:val="2D3B45"/>
          <w:sz w:val="24"/>
          <w:szCs w:val="24"/>
        </w:rPr>
      </w:pPr>
      <w:hyperlink r:id="rId7" w:history="1">
        <w:proofErr w:type="spellStart"/>
        <w:r w:rsidRPr="003F6CF8">
          <w:rPr>
            <w:rFonts w:ascii="Helvetica" w:eastAsia="Times New Roman" w:hAnsi="Helvetica" w:cs="Helvetica"/>
            <w:color w:val="2D3B45"/>
            <w:sz w:val="24"/>
            <w:szCs w:val="24"/>
            <w:u w:val="single"/>
            <w:bdr w:val="single" w:sz="6" w:space="6" w:color="C7CDD1" w:frame="1"/>
            <w:shd w:val="clear" w:color="auto" w:fill="F5F5F5"/>
          </w:rPr>
          <w:t>Previous</w:t>
        </w:r>
      </w:hyperlink>
      <w:hyperlink r:id="rId8" w:history="1">
        <w:r w:rsidRPr="003F6CF8">
          <w:rPr>
            <w:rFonts w:ascii="Helvetica" w:eastAsia="Times New Roman" w:hAnsi="Helvetica" w:cs="Helvetica"/>
            <w:color w:val="2D3B45"/>
            <w:sz w:val="24"/>
            <w:szCs w:val="24"/>
            <w:u w:val="single"/>
            <w:bdr w:val="single" w:sz="6" w:space="6" w:color="C7CDD1" w:frame="1"/>
            <w:shd w:val="clear" w:color="auto" w:fill="F5F5F5"/>
          </w:rPr>
          <w:t>Next</w:t>
        </w:r>
        <w:proofErr w:type="spellEnd"/>
      </w:hyperlink>
    </w:p>
    <w:p w14:paraId="67449D08" w14:textId="77777777" w:rsidR="003F6CF8" w:rsidRPr="0010115F" w:rsidRDefault="003F6CF8" w:rsidP="003F6CF8">
      <w:pPr>
        <w:shd w:val="clear" w:color="auto" w:fill="FFFFFF"/>
        <w:spacing w:before="100" w:beforeAutospacing="1" w:after="100" w:afterAutospacing="1" w:line="240" w:lineRule="auto"/>
        <w:rPr>
          <w:rFonts w:ascii="Helvetica" w:eastAsia="Times New Roman" w:hAnsi="Helvetica" w:cs="Helvetica"/>
          <w:color w:val="2D3B45"/>
          <w:sz w:val="24"/>
          <w:szCs w:val="24"/>
        </w:rPr>
      </w:pPr>
    </w:p>
    <w:p w14:paraId="0F77321B" w14:textId="77777777" w:rsidR="0010115F" w:rsidRDefault="0010115F"/>
    <w:sectPr w:rsidR="001011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880B9E"/>
    <w:multiLevelType w:val="multilevel"/>
    <w:tmpl w:val="C21C5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5402DF8"/>
    <w:multiLevelType w:val="multilevel"/>
    <w:tmpl w:val="7D34D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5695585"/>
    <w:multiLevelType w:val="multilevel"/>
    <w:tmpl w:val="4A8EAF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10CB"/>
    <w:rsid w:val="0010115F"/>
    <w:rsid w:val="002410CB"/>
    <w:rsid w:val="003F6CF8"/>
    <w:rsid w:val="00971D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89C7C"/>
  <w15:chartTrackingRefBased/>
  <w15:docId w15:val="{5717264E-9B4F-4396-9FD6-6A994DB21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53141731">
      <w:bodyDiv w:val="1"/>
      <w:marLeft w:val="0"/>
      <w:marRight w:val="0"/>
      <w:marTop w:val="0"/>
      <w:marBottom w:val="0"/>
      <w:divBdr>
        <w:top w:val="none" w:sz="0" w:space="0" w:color="auto"/>
        <w:left w:val="none" w:sz="0" w:space="0" w:color="auto"/>
        <w:bottom w:val="none" w:sz="0" w:space="0" w:color="auto"/>
        <w:right w:val="none" w:sz="0" w:space="0" w:color="auto"/>
      </w:divBdr>
      <w:divsChild>
        <w:div w:id="1698852263">
          <w:marLeft w:val="0"/>
          <w:marRight w:val="0"/>
          <w:marTop w:val="0"/>
          <w:marBottom w:val="0"/>
          <w:divBdr>
            <w:top w:val="none" w:sz="0" w:space="0" w:color="auto"/>
            <w:left w:val="none" w:sz="0" w:space="0" w:color="auto"/>
            <w:bottom w:val="none" w:sz="0" w:space="0" w:color="auto"/>
            <w:right w:val="none" w:sz="0" w:space="0" w:color="auto"/>
          </w:divBdr>
          <w:divsChild>
            <w:div w:id="427435093">
              <w:marLeft w:val="0"/>
              <w:marRight w:val="0"/>
              <w:marTop w:val="0"/>
              <w:marBottom w:val="0"/>
              <w:divBdr>
                <w:top w:val="none" w:sz="0" w:space="0" w:color="auto"/>
                <w:left w:val="none" w:sz="0" w:space="0" w:color="auto"/>
                <w:bottom w:val="none" w:sz="0" w:space="0" w:color="auto"/>
                <w:right w:val="none" w:sz="0" w:space="0" w:color="auto"/>
              </w:divBdr>
              <w:divsChild>
                <w:div w:id="186793562">
                  <w:marLeft w:val="0"/>
                  <w:marRight w:val="0"/>
                  <w:marTop w:val="0"/>
                  <w:marBottom w:val="150"/>
                  <w:divBdr>
                    <w:top w:val="none" w:sz="0" w:space="0" w:color="auto"/>
                    <w:left w:val="none" w:sz="0" w:space="0" w:color="auto"/>
                    <w:bottom w:val="none" w:sz="0" w:space="0" w:color="auto"/>
                    <w:right w:val="none" w:sz="0" w:space="0" w:color="auto"/>
                  </w:divBdr>
                  <w:divsChild>
                    <w:div w:id="611590884">
                      <w:marLeft w:val="0"/>
                      <w:marRight w:val="0"/>
                      <w:marTop w:val="300"/>
                      <w:marBottom w:val="0"/>
                      <w:divBdr>
                        <w:top w:val="none" w:sz="0" w:space="0" w:color="auto"/>
                        <w:left w:val="none" w:sz="0" w:space="0" w:color="auto"/>
                        <w:bottom w:val="none" w:sz="0" w:space="0" w:color="auto"/>
                        <w:right w:val="none" w:sz="0" w:space="0" w:color="auto"/>
                      </w:divBdr>
                      <w:divsChild>
                        <w:div w:id="929582932">
                          <w:marLeft w:val="0"/>
                          <w:marRight w:val="0"/>
                          <w:marTop w:val="0"/>
                          <w:marBottom w:val="0"/>
                          <w:divBdr>
                            <w:top w:val="single" w:sz="6" w:space="4" w:color="C7CDD1"/>
                            <w:left w:val="single" w:sz="6" w:space="4" w:color="C7CDD1"/>
                            <w:bottom w:val="none" w:sz="0" w:space="0" w:color="auto"/>
                            <w:right w:val="single" w:sz="6" w:space="4" w:color="C7CDD1"/>
                          </w:divBdr>
                          <w:divsChild>
                            <w:div w:id="31200819">
                              <w:marLeft w:val="0"/>
                              <w:marRight w:val="0"/>
                              <w:marTop w:val="0"/>
                              <w:marBottom w:val="0"/>
                              <w:divBdr>
                                <w:top w:val="none" w:sz="0" w:space="0" w:color="auto"/>
                                <w:left w:val="none" w:sz="0" w:space="0" w:color="auto"/>
                                <w:bottom w:val="none" w:sz="0" w:space="0" w:color="auto"/>
                                <w:right w:val="none" w:sz="0" w:space="0" w:color="auto"/>
                              </w:divBdr>
                            </w:div>
                          </w:divsChild>
                        </w:div>
                        <w:div w:id="1641038246">
                          <w:marLeft w:val="-15"/>
                          <w:marRight w:val="-15"/>
                          <w:marTop w:val="0"/>
                          <w:marBottom w:val="0"/>
                          <w:divBdr>
                            <w:top w:val="none" w:sz="0" w:space="0" w:color="auto"/>
                            <w:left w:val="none" w:sz="0" w:space="0" w:color="auto"/>
                            <w:bottom w:val="none" w:sz="0" w:space="0" w:color="auto"/>
                            <w:right w:val="none" w:sz="0" w:space="0" w:color="auto"/>
                          </w:divBdr>
                        </w:div>
                        <w:div w:id="258606972">
                          <w:marLeft w:val="0"/>
                          <w:marRight w:val="0"/>
                          <w:marTop w:val="0"/>
                          <w:marBottom w:val="0"/>
                          <w:divBdr>
                            <w:top w:val="none" w:sz="0" w:space="0" w:color="auto"/>
                            <w:left w:val="none" w:sz="0" w:space="0" w:color="auto"/>
                            <w:bottom w:val="none" w:sz="0" w:space="0" w:color="auto"/>
                            <w:right w:val="none" w:sz="0" w:space="0" w:color="auto"/>
                          </w:divBdr>
                          <w:divsChild>
                            <w:div w:id="111755322">
                              <w:marLeft w:val="0"/>
                              <w:marRight w:val="0"/>
                              <w:marTop w:val="0"/>
                              <w:marBottom w:val="0"/>
                              <w:divBdr>
                                <w:top w:val="none" w:sz="0" w:space="0" w:color="auto"/>
                                <w:left w:val="none" w:sz="0" w:space="0" w:color="auto"/>
                                <w:bottom w:val="none" w:sz="0" w:space="0" w:color="auto"/>
                                <w:right w:val="none" w:sz="0" w:space="0" w:color="auto"/>
                              </w:divBdr>
                              <w:divsChild>
                                <w:div w:id="584648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327087">
                          <w:marLeft w:val="0"/>
                          <w:marRight w:val="0"/>
                          <w:marTop w:val="0"/>
                          <w:marBottom w:val="0"/>
                          <w:divBdr>
                            <w:top w:val="none" w:sz="0" w:space="0" w:color="auto"/>
                            <w:left w:val="none" w:sz="0" w:space="0" w:color="auto"/>
                            <w:bottom w:val="none" w:sz="0" w:space="0" w:color="auto"/>
                            <w:right w:val="none" w:sz="0" w:space="0" w:color="auto"/>
                          </w:divBdr>
                          <w:divsChild>
                            <w:div w:id="144973253">
                              <w:marLeft w:val="0"/>
                              <w:marRight w:val="0"/>
                              <w:marTop w:val="0"/>
                              <w:marBottom w:val="0"/>
                              <w:divBdr>
                                <w:top w:val="none" w:sz="0" w:space="0" w:color="auto"/>
                                <w:left w:val="none" w:sz="0" w:space="0" w:color="auto"/>
                                <w:bottom w:val="none" w:sz="0" w:space="0" w:color="auto"/>
                                <w:right w:val="none" w:sz="0" w:space="0" w:color="auto"/>
                              </w:divBdr>
                              <w:divsChild>
                                <w:div w:id="632637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150124">
                          <w:marLeft w:val="0"/>
                          <w:marRight w:val="0"/>
                          <w:marTop w:val="0"/>
                          <w:marBottom w:val="0"/>
                          <w:divBdr>
                            <w:top w:val="none" w:sz="0" w:space="0" w:color="auto"/>
                            <w:left w:val="none" w:sz="0" w:space="0" w:color="auto"/>
                            <w:bottom w:val="none" w:sz="0" w:space="0" w:color="auto"/>
                            <w:right w:val="none" w:sz="0" w:space="0" w:color="auto"/>
                          </w:divBdr>
                          <w:divsChild>
                            <w:div w:id="2041929162">
                              <w:marLeft w:val="0"/>
                              <w:marRight w:val="0"/>
                              <w:marTop w:val="0"/>
                              <w:marBottom w:val="0"/>
                              <w:divBdr>
                                <w:top w:val="none" w:sz="0" w:space="0" w:color="auto"/>
                                <w:left w:val="none" w:sz="0" w:space="0" w:color="auto"/>
                                <w:bottom w:val="none" w:sz="0" w:space="0" w:color="auto"/>
                                <w:right w:val="none" w:sz="0" w:space="0" w:color="auto"/>
                              </w:divBdr>
                              <w:divsChild>
                                <w:div w:id="10692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904397">
                          <w:marLeft w:val="0"/>
                          <w:marRight w:val="0"/>
                          <w:marTop w:val="0"/>
                          <w:marBottom w:val="0"/>
                          <w:divBdr>
                            <w:top w:val="none" w:sz="0" w:space="0" w:color="auto"/>
                            <w:left w:val="none" w:sz="0" w:space="0" w:color="auto"/>
                            <w:bottom w:val="none" w:sz="0" w:space="0" w:color="auto"/>
                            <w:right w:val="none" w:sz="0" w:space="0" w:color="auto"/>
                          </w:divBdr>
                          <w:divsChild>
                            <w:div w:id="135494852">
                              <w:marLeft w:val="0"/>
                              <w:marRight w:val="0"/>
                              <w:marTop w:val="0"/>
                              <w:marBottom w:val="0"/>
                              <w:divBdr>
                                <w:top w:val="none" w:sz="0" w:space="0" w:color="auto"/>
                                <w:left w:val="none" w:sz="0" w:space="0" w:color="auto"/>
                                <w:bottom w:val="none" w:sz="0" w:space="0" w:color="auto"/>
                                <w:right w:val="none" w:sz="0" w:space="0" w:color="auto"/>
                              </w:divBdr>
                              <w:divsChild>
                                <w:div w:id="1332681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632204">
                          <w:marLeft w:val="0"/>
                          <w:marRight w:val="0"/>
                          <w:marTop w:val="0"/>
                          <w:marBottom w:val="0"/>
                          <w:divBdr>
                            <w:top w:val="none" w:sz="0" w:space="0" w:color="auto"/>
                            <w:left w:val="none" w:sz="0" w:space="0" w:color="auto"/>
                            <w:bottom w:val="none" w:sz="0" w:space="0" w:color="auto"/>
                            <w:right w:val="none" w:sz="0" w:space="0" w:color="auto"/>
                          </w:divBdr>
                          <w:divsChild>
                            <w:div w:id="1863666138">
                              <w:marLeft w:val="0"/>
                              <w:marRight w:val="0"/>
                              <w:marTop w:val="0"/>
                              <w:marBottom w:val="0"/>
                              <w:divBdr>
                                <w:top w:val="none" w:sz="0" w:space="0" w:color="auto"/>
                                <w:left w:val="none" w:sz="0" w:space="0" w:color="auto"/>
                                <w:bottom w:val="none" w:sz="0" w:space="0" w:color="auto"/>
                                <w:right w:val="none" w:sz="0" w:space="0" w:color="auto"/>
                              </w:divBdr>
                              <w:divsChild>
                                <w:div w:id="81337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759543">
                          <w:marLeft w:val="0"/>
                          <w:marRight w:val="0"/>
                          <w:marTop w:val="0"/>
                          <w:marBottom w:val="0"/>
                          <w:divBdr>
                            <w:top w:val="none" w:sz="0" w:space="0" w:color="auto"/>
                            <w:left w:val="none" w:sz="0" w:space="0" w:color="auto"/>
                            <w:bottom w:val="none" w:sz="0" w:space="0" w:color="auto"/>
                            <w:right w:val="none" w:sz="0" w:space="0" w:color="auto"/>
                          </w:divBdr>
                          <w:divsChild>
                            <w:div w:id="1681468290">
                              <w:marLeft w:val="0"/>
                              <w:marRight w:val="0"/>
                              <w:marTop w:val="0"/>
                              <w:marBottom w:val="0"/>
                              <w:divBdr>
                                <w:top w:val="none" w:sz="0" w:space="0" w:color="auto"/>
                                <w:left w:val="none" w:sz="0" w:space="0" w:color="auto"/>
                                <w:bottom w:val="none" w:sz="0" w:space="0" w:color="auto"/>
                                <w:right w:val="none" w:sz="0" w:space="0" w:color="auto"/>
                              </w:divBdr>
                              <w:divsChild>
                                <w:div w:id="993754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604750">
                          <w:marLeft w:val="0"/>
                          <w:marRight w:val="0"/>
                          <w:marTop w:val="0"/>
                          <w:marBottom w:val="0"/>
                          <w:divBdr>
                            <w:top w:val="none" w:sz="0" w:space="0" w:color="auto"/>
                            <w:left w:val="none" w:sz="0" w:space="0" w:color="auto"/>
                            <w:bottom w:val="none" w:sz="0" w:space="0" w:color="auto"/>
                            <w:right w:val="none" w:sz="0" w:space="0" w:color="auto"/>
                          </w:divBdr>
                          <w:divsChild>
                            <w:div w:id="1872186969">
                              <w:marLeft w:val="0"/>
                              <w:marRight w:val="0"/>
                              <w:marTop w:val="0"/>
                              <w:marBottom w:val="0"/>
                              <w:divBdr>
                                <w:top w:val="none" w:sz="0" w:space="0" w:color="auto"/>
                                <w:left w:val="none" w:sz="0" w:space="0" w:color="auto"/>
                                <w:bottom w:val="none" w:sz="0" w:space="0" w:color="auto"/>
                                <w:right w:val="none" w:sz="0" w:space="0" w:color="auto"/>
                              </w:divBdr>
                              <w:divsChild>
                                <w:div w:id="167184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693170">
                          <w:marLeft w:val="0"/>
                          <w:marRight w:val="0"/>
                          <w:marTop w:val="0"/>
                          <w:marBottom w:val="0"/>
                          <w:divBdr>
                            <w:top w:val="none" w:sz="0" w:space="0" w:color="auto"/>
                            <w:left w:val="none" w:sz="0" w:space="0" w:color="auto"/>
                            <w:bottom w:val="none" w:sz="0" w:space="0" w:color="auto"/>
                            <w:right w:val="none" w:sz="0" w:space="0" w:color="auto"/>
                          </w:divBdr>
                        </w:div>
                        <w:div w:id="1152480267">
                          <w:marLeft w:val="0"/>
                          <w:marRight w:val="0"/>
                          <w:marTop w:val="0"/>
                          <w:marBottom w:val="0"/>
                          <w:divBdr>
                            <w:top w:val="none" w:sz="0" w:space="0" w:color="auto"/>
                            <w:left w:val="none" w:sz="0" w:space="0" w:color="auto"/>
                            <w:bottom w:val="none" w:sz="0" w:space="0" w:color="auto"/>
                            <w:right w:val="none" w:sz="0" w:space="0" w:color="auto"/>
                          </w:divBdr>
                          <w:divsChild>
                            <w:div w:id="1604072480">
                              <w:marLeft w:val="0"/>
                              <w:marRight w:val="0"/>
                              <w:marTop w:val="0"/>
                              <w:marBottom w:val="0"/>
                              <w:divBdr>
                                <w:top w:val="none" w:sz="0" w:space="0" w:color="auto"/>
                                <w:left w:val="none" w:sz="0" w:space="0" w:color="auto"/>
                                <w:bottom w:val="none" w:sz="0" w:space="0" w:color="auto"/>
                                <w:right w:val="none" w:sz="0" w:space="0" w:color="auto"/>
                              </w:divBdr>
                              <w:divsChild>
                                <w:div w:id="799807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500444">
                          <w:marLeft w:val="0"/>
                          <w:marRight w:val="0"/>
                          <w:marTop w:val="0"/>
                          <w:marBottom w:val="0"/>
                          <w:divBdr>
                            <w:top w:val="none" w:sz="0" w:space="0" w:color="auto"/>
                            <w:left w:val="none" w:sz="0" w:space="0" w:color="auto"/>
                            <w:bottom w:val="none" w:sz="0" w:space="0" w:color="auto"/>
                            <w:right w:val="none" w:sz="0" w:space="0" w:color="auto"/>
                          </w:divBdr>
                          <w:divsChild>
                            <w:div w:id="82187248">
                              <w:marLeft w:val="0"/>
                              <w:marRight w:val="0"/>
                              <w:marTop w:val="0"/>
                              <w:marBottom w:val="0"/>
                              <w:divBdr>
                                <w:top w:val="none" w:sz="0" w:space="0" w:color="auto"/>
                                <w:left w:val="none" w:sz="0" w:space="0" w:color="auto"/>
                                <w:bottom w:val="none" w:sz="0" w:space="0" w:color="auto"/>
                                <w:right w:val="none" w:sz="0" w:space="0" w:color="auto"/>
                              </w:divBdr>
                              <w:divsChild>
                                <w:div w:id="1747916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634559">
                          <w:marLeft w:val="0"/>
                          <w:marRight w:val="0"/>
                          <w:marTop w:val="0"/>
                          <w:marBottom w:val="0"/>
                          <w:divBdr>
                            <w:top w:val="none" w:sz="0" w:space="0" w:color="auto"/>
                            <w:left w:val="none" w:sz="0" w:space="0" w:color="auto"/>
                            <w:bottom w:val="none" w:sz="0" w:space="0" w:color="auto"/>
                            <w:right w:val="none" w:sz="0" w:space="0" w:color="auto"/>
                          </w:divBdr>
                          <w:divsChild>
                            <w:div w:id="512233669">
                              <w:marLeft w:val="0"/>
                              <w:marRight w:val="0"/>
                              <w:marTop w:val="0"/>
                              <w:marBottom w:val="0"/>
                              <w:divBdr>
                                <w:top w:val="none" w:sz="0" w:space="0" w:color="auto"/>
                                <w:left w:val="none" w:sz="0" w:space="0" w:color="auto"/>
                                <w:bottom w:val="none" w:sz="0" w:space="0" w:color="auto"/>
                                <w:right w:val="none" w:sz="0" w:space="0" w:color="auto"/>
                              </w:divBdr>
                              <w:divsChild>
                                <w:div w:id="1417483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24318">
                          <w:marLeft w:val="0"/>
                          <w:marRight w:val="0"/>
                          <w:marTop w:val="0"/>
                          <w:marBottom w:val="0"/>
                          <w:divBdr>
                            <w:top w:val="none" w:sz="0" w:space="0" w:color="auto"/>
                            <w:left w:val="none" w:sz="0" w:space="0" w:color="auto"/>
                            <w:bottom w:val="none" w:sz="0" w:space="0" w:color="auto"/>
                            <w:right w:val="none" w:sz="0" w:space="0" w:color="auto"/>
                          </w:divBdr>
                          <w:divsChild>
                            <w:div w:id="669522836">
                              <w:marLeft w:val="0"/>
                              <w:marRight w:val="0"/>
                              <w:marTop w:val="0"/>
                              <w:marBottom w:val="0"/>
                              <w:divBdr>
                                <w:top w:val="none" w:sz="0" w:space="0" w:color="auto"/>
                                <w:left w:val="none" w:sz="0" w:space="0" w:color="auto"/>
                                <w:bottom w:val="none" w:sz="0" w:space="0" w:color="auto"/>
                                <w:right w:val="none" w:sz="0" w:space="0" w:color="auto"/>
                              </w:divBdr>
                              <w:divsChild>
                                <w:div w:id="121373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481174">
                          <w:marLeft w:val="0"/>
                          <w:marRight w:val="0"/>
                          <w:marTop w:val="0"/>
                          <w:marBottom w:val="0"/>
                          <w:divBdr>
                            <w:top w:val="none" w:sz="0" w:space="0" w:color="auto"/>
                            <w:left w:val="none" w:sz="0" w:space="0" w:color="auto"/>
                            <w:bottom w:val="none" w:sz="0" w:space="0" w:color="auto"/>
                            <w:right w:val="none" w:sz="0" w:space="0" w:color="auto"/>
                          </w:divBdr>
                          <w:divsChild>
                            <w:div w:id="1615552346">
                              <w:marLeft w:val="0"/>
                              <w:marRight w:val="0"/>
                              <w:marTop w:val="0"/>
                              <w:marBottom w:val="0"/>
                              <w:divBdr>
                                <w:top w:val="none" w:sz="0" w:space="0" w:color="auto"/>
                                <w:left w:val="none" w:sz="0" w:space="0" w:color="auto"/>
                                <w:bottom w:val="none" w:sz="0" w:space="0" w:color="auto"/>
                                <w:right w:val="none" w:sz="0" w:space="0" w:color="auto"/>
                              </w:divBdr>
                              <w:divsChild>
                                <w:div w:id="1568342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281460">
                          <w:marLeft w:val="0"/>
                          <w:marRight w:val="0"/>
                          <w:marTop w:val="0"/>
                          <w:marBottom w:val="0"/>
                          <w:divBdr>
                            <w:top w:val="none" w:sz="0" w:space="0" w:color="auto"/>
                            <w:left w:val="none" w:sz="0" w:space="0" w:color="auto"/>
                            <w:bottom w:val="none" w:sz="0" w:space="0" w:color="auto"/>
                            <w:right w:val="none" w:sz="0" w:space="0" w:color="auto"/>
                          </w:divBdr>
                          <w:divsChild>
                            <w:div w:id="40596381">
                              <w:marLeft w:val="0"/>
                              <w:marRight w:val="0"/>
                              <w:marTop w:val="0"/>
                              <w:marBottom w:val="0"/>
                              <w:divBdr>
                                <w:top w:val="none" w:sz="0" w:space="0" w:color="auto"/>
                                <w:left w:val="none" w:sz="0" w:space="0" w:color="auto"/>
                                <w:bottom w:val="none" w:sz="0" w:space="0" w:color="auto"/>
                                <w:right w:val="none" w:sz="0" w:space="0" w:color="auto"/>
                              </w:divBdr>
                              <w:divsChild>
                                <w:div w:id="258678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488897">
                          <w:marLeft w:val="0"/>
                          <w:marRight w:val="0"/>
                          <w:marTop w:val="0"/>
                          <w:marBottom w:val="0"/>
                          <w:divBdr>
                            <w:top w:val="none" w:sz="0" w:space="0" w:color="auto"/>
                            <w:left w:val="none" w:sz="0" w:space="0" w:color="auto"/>
                            <w:bottom w:val="none" w:sz="0" w:space="0" w:color="auto"/>
                            <w:right w:val="none" w:sz="0" w:space="0" w:color="auto"/>
                          </w:divBdr>
                          <w:divsChild>
                            <w:div w:id="713622913">
                              <w:marLeft w:val="0"/>
                              <w:marRight w:val="0"/>
                              <w:marTop w:val="0"/>
                              <w:marBottom w:val="0"/>
                              <w:divBdr>
                                <w:top w:val="none" w:sz="0" w:space="0" w:color="auto"/>
                                <w:left w:val="none" w:sz="0" w:space="0" w:color="auto"/>
                                <w:bottom w:val="none" w:sz="0" w:space="0" w:color="auto"/>
                                <w:right w:val="none" w:sz="0" w:space="0" w:color="auto"/>
                              </w:divBdr>
                              <w:divsChild>
                                <w:div w:id="1143619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446288">
                          <w:marLeft w:val="0"/>
                          <w:marRight w:val="0"/>
                          <w:marTop w:val="0"/>
                          <w:marBottom w:val="0"/>
                          <w:divBdr>
                            <w:top w:val="none" w:sz="0" w:space="0" w:color="auto"/>
                            <w:left w:val="none" w:sz="0" w:space="0" w:color="auto"/>
                            <w:bottom w:val="none" w:sz="0" w:space="0" w:color="auto"/>
                            <w:right w:val="none" w:sz="0" w:space="0" w:color="auto"/>
                          </w:divBdr>
                        </w:div>
                        <w:div w:id="855197315">
                          <w:marLeft w:val="0"/>
                          <w:marRight w:val="0"/>
                          <w:marTop w:val="0"/>
                          <w:marBottom w:val="0"/>
                          <w:divBdr>
                            <w:top w:val="none" w:sz="0" w:space="0" w:color="auto"/>
                            <w:left w:val="none" w:sz="0" w:space="0" w:color="auto"/>
                            <w:bottom w:val="none" w:sz="0" w:space="0" w:color="auto"/>
                            <w:right w:val="none" w:sz="0" w:space="0" w:color="auto"/>
                          </w:divBdr>
                          <w:divsChild>
                            <w:div w:id="314918438">
                              <w:marLeft w:val="0"/>
                              <w:marRight w:val="0"/>
                              <w:marTop w:val="0"/>
                              <w:marBottom w:val="0"/>
                              <w:divBdr>
                                <w:top w:val="none" w:sz="0" w:space="0" w:color="auto"/>
                                <w:left w:val="none" w:sz="0" w:space="0" w:color="auto"/>
                                <w:bottom w:val="none" w:sz="0" w:space="0" w:color="auto"/>
                                <w:right w:val="none" w:sz="0" w:space="0" w:color="auto"/>
                              </w:divBdr>
                            </w:div>
                          </w:divsChild>
                        </w:div>
                        <w:div w:id="569729893">
                          <w:marLeft w:val="0"/>
                          <w:marRight w:val="0"/>
                          <w:marTop w:val="0"/>
                          <w:marBottom w:val="0"/>
                          <w:divBdr>
                            <w:top w:val="none" w:sz="0" w:space="0" w:color="auto"/>
                            <w:left w:val="none" w:sz="0" w:space="0" w:color="auto"/>
                            <w:bottom w:val="none" w:sz="0" w:space="0" w:color="auto"/>
                            <w:right w:val="none" w:sz="0" w:space="0" w:color="auto"/>
                          </w:divBdr>
                          <w:divsChild>
                            <w:div w:id="1844470305">
                              <w:marLeft w:val="0"/>
                              <w:marRight w:val="0"/>
                              <w:marTop w:val="0"/>
                              <w:marBottom w:val="0"/>
                              <w:divBdr>
                                <w:top w:val="none" w:sz="0" w:space="0" w:color="auto"/>
                                <w:left w:val="none" w:sz="0" w:space="0" w:color="auto"/>
                                <w:bottom w:val="none" w:sz="0" w:space="0" w:color="auto"/>
                                <w:right w:val="none" w:sz="0" w:space="0" w:color="auto"/>
                              </w:divBdr>
                              <w:divsChild>
                                <w:div w:id="533075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7363454">
                          <w:marLeft w:val="0"/>
                          <w:marRight w:val="0"/>
                          <w:marTop w:val="0"/>
                          <w:marBottom w:val="0"/>
                          <w:divBdr>
                            <w:top w:val="none" w:sz="0" w:space="0" w:color="auto"/>
                            <w:left w:val="none" w:sz="0" w:space="0" w:color="auto"/>
                            <w:bottom w:val="none" w:sz="0" w:space="0" w:color="auto"/>
                            <w:right w:val="none" w:sz="0" w:space="0" w:color="auto"/>
                          </w:divBdr>
                          <w:divsChild>
                            <w:div w:id="604994634">
                              <w:marLeft w:val="0"/>
                              <w:marRight w:val="0"/>
                              <w:marTop w:val="0"/>
                              <w:marBottom w:val="0"/>
                              <w:divBdr>
                                <w:top w:val="none" w:sz="0" w:space="0" w:color="auto"/>
                                <w:left w:val="none" w:sz="0" w:space="0" w:color="auto"/>
                                <w:bottom w:val="none" w:sz="0" w:space="0" w:color="auto"/>
                                <w:right w:val="none" w:sz="0" w:space="0" w:color="auto"/>
                              </w:divBdr>
                              <w:divsChild>
                                <w:div w:id="1346636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837658">
                          <w:marLeft w:val="0"/>
                          <w:marRight w:val="0"/>
                          <w:marTop w:val="0"/>
                          <w:marBottom w:val="0"/>
                          <w:divBdr>
                            <w:top w:val="none" w:sz="0" w:space="0" w:color="auto"/>
                            <w:left w:val="none" w:sz="0" w:space="0" w:color="auto"/>
                            <w:bottom w:val="none" w:sz="0" w:space="0" w:color="auto"/>
                            <w:right w:val="none" w:sz="0" w:space="0" w:color="auto"/>
                          </w:divBdr>
                          <w:divsChild>
                            <w:div w:id="2136289190">
                              <w:marLeft w:val="0"/>
                              <w:marRight w:val="0"/>
                              <w:marTop w:val="0"/>
                              <w:marBottom w:val="0"/>
                              <w:divBdr>
                                <w:top w:val="none" w:sz="0" w:space="0" w:color="auto"/>
                                <w:left w:val="none" w:sz="0" w:space="0" w:color="auto"/>
                                <w:bottom w:val="none" w:sz="0" w:space="0" w:color="auto"/>
                                <w:right w:val="none" w:sz="0" w:space="0" w:color="auto"/>
                              </w:divBdr>
                              <w:divsChild>
                                <w:div w:id="723871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556430">
                          <w:marLeft w:val="0"/>
                          <w:marRight w:val="0"/>
                          <w:marTop w:val="0"/>
                          <w:marBottom w:val="0"/>
                          <w:divBdr>
                            <w:top w:val="none" w:sz="0" w:space="0" w:color="auto"/>
                            <w:left w:val="none" w:sz="0" w:space="0" w:color="auto"/>
                            <w:bottom w:val="none" w:sz="0" w:space="0" w:color="auto"/>
                            <w:right w:val="none" w:sz="0" w:space="0" w:color="auto"/>
                          </w:divBdr>
                          <w:divsChild>
                            <w:div w:id="516887375">
                              <w:marLeft w:val="0"/>
                              <w:marRight w:val="0"/>
                              <w:marTop w:val="0"/>
                              <w:marBottom w:val="0"/>
                              <w:divBdr>
                                <w:top w:val="none" w:sz="0" w:space="0" w:color="auto"/>
                                <w:left w:val="none" w:sz="0" w:space="0" w:color="auto"/>
                                <w:bottom w:val="none" w:sz="0" w:space="0" w:color="auto"/>
                                <w:right w:val="none" w:sz="0" w:space="0" w:color="auto"/>
                              </w:divBdr>
                              <w:divsChild>
                                <w:div w:id="1490054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144826">
                          <w:marLeft w:val="0"/>
                          <w:marRight w:val="0"/>
                          <w:marTop w:val="0"/>
                          <w:marBottom w:val="0"/>
                          <w:divBdr>
                            <w:top w:val="none" w:sz="0" w:space="0" w:color="auto"/>
                            <w:left w:val="none" w:sz="0" w:space="0" w:color="auto"/>
                            <w:bottom w:val="none" w:sz="0" w:space="0" w:color="auto"/>
                            <w:right w:val="none" w:sz="0" w:space="0" w:color="auto"/>
                          </w:divBdr>
                          <w:divsChild>
                            <w:div w:id="241257891">
                              <w:marLeft w:val="0"/>
                              <w:marRight w:val="0"/>
                              <w:marTop w:val="0"/>
                              <w:marBottom w:val="0"/>
                              <w:divBdr>
                                <w:top w:val="none" w:sz="0" w:space="0" w:color="auto"/>
                                <w:left w:val="none" w:sz="0" w:space="0" w:color="auto"/>
                                <w:bottom w:val="none" w:sz="0" w:space="0" w:color="auto"/>
                                <w:right w:val="none" w:sz="0" w:space="0" w:color="auto"/>
                              </w:divBdr>
                              <w:divsChild>
                                <w:div w:id="717818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892275">
                          <w:marLeft w:val="0"/>
                          <w:marRight w:val="0"/>
                          <w:marTop w:val="0"/>
                          <w:marBottom w:val="0"/>
                          <w:divBdr>
                            <w:top w:val="none" w:sz="0" w:space="0" w:color="auto"/>
                            <w:left w:val="none" w:sz="0" w:space="0" w:color="auto"/>
                            <w:bottom w:val="none" w:sz="0" w:space="0" w:color="auto"/>
                            <w:right w:val="none" w:sz="0" w:space="0" w:color="auto"/>
                          </w:divBdr>
                          <w:divsChild>
                            <w:div w:id="599290497">
                              <w:marLeft w:val="0"/>
                              <w:marRight w:val="0"/>
                              <w:marTop w:val="0"/>
                              <w:marBottom w:val="0"/>
                              <w:divBdr>
                                <w:top w:val="none" w:sz="0" w:space="0" w:color="auto"/>
                                <w:left w:val="none" w:sz="0" w:space="0" w:color="auto"/>
                                <w:bottom w:val="none" w:sz="0" w:space="0" w:color="auto"/>
                                <w:right w:val="none" w:sz="0" w:space="0" w:color="auto"/>
                              </w:divBdr>
                              <w:divsChild>
                                <w:div w:id="98651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827084">
                          <w:marLeft w:val="0"/>
                          <w:marRight w:val="0"/>
                          <w:marTop w:val="0"/>
                          <w:marBottom w:val="0"/>
                          <w:divBdr>
                            <w:top w:val="none" w:sz="0" w:space="0" w:color="auto"/>
                            <w:left w:val="none" w:sz="0" w:space="0" w:color="auto"/>
                            <w:bottom w:val="none" w:sz="0" w:space="0" w:color="auto"/>
                            <w:right w:val="none" w:sz="0" w:space="0" w:color="auto"/>
                          </w:divBdr>
                        </w:div>
                        <w:div w:id="872577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090356">
                  <w:marLeft w:val="0"/>
                  <w:marRight w:val="0"/>
                  <w:marTop w:val="0"/>
                  <w:marBottom w:val="0"/>
                  <w:divBdr>
                    <w:top w:val="none" w:sz="0" w:space="0" w:color="auto"/>
                    <w:left w:val="none" w:sz="0" w:space="0" w:color="auto"/>
                    <w:bottom w:val="none" w:sz="0" w:space="0" w:color="auto"/>
                    <w:right w:val="none" w:sz="0" w:space="0" w:color="auto"/>
                  </w:divBdr>
                  <w:divsChild>
                    <w:div w:id="1585190352">
                      <w:marLeft w:val="0"/>
                      <w:marRight w:val="0"/>
                      <w:marTop w:val="0"/>
                      <w:marBottom w:val="0"/>
                      <w:divBdr>
                        <w:top w:val="none" w:sz="0" w:space="0" w:color="auto"/>
                        <w:left w:val="none" w:sz="0" w:space="0" w:color="auto"/>
                        <w:bottom w:val="none" w:sz="0" w:space="0" w:color="auto"/>
                        <w:right w:val="none" w:sz="0" w:space="0" w:color="auto"/>
                      </w:divBdr>
                      <w:divsChild>
                        <w:div w:id="313335058">
                          <w:marLeft w:val="0"/>
                          <w:marRight w:val="0"/>
                          <w:marTop w:val="0"/>
                          <w:marBottom w:val="0"/>
                          <w:divBdr>
                            <w:top w:val="single" w:sz="6" w:space="9" w:color="C7CDD1"/>
                            <w:left w:val="none" w:sz="0" w:space="0" w:color="auto"/>
                            <w:bottom w:val="none" w:sz="0" w:space="0" w:color="auto"/>
                            <w:right w:val="none" w:sz="0" w:space="0" w:color="auto"/>
                          </w:divBdr>
                        </w:div>
                      </w:divsChild>
                    </w:div>
                  </w:divsChild>
                </w:div>
              </w:divsChild>
            </w:div>
          </w:divsChild>
        </w:div>
      </w:divsChild>
    </w:div>
    <w:div w:id="1377123174">
      <w:bodyDiv w:val="1"/>
      <w:marLeft w:val="0"/>
      <w:marRight w:val="0"/>
      <w:marTop w:val="0"/>
      <w:marBottom w:val="0"/>
      <w:divBdr>
        <w:top w:val="none" w:sz="0" w:space="0" w:color="auto"/>
        <w:left w:val="none" w:sz="0" w:space="0" w:color="auto"/>
        <w:bottom w:val="none" w:sz="0" w:space="0" w:color="auto"/>
        <w:right w:val="none" w:sz="0" w:space="0" w:color="auto"/>
      </w:divBdr>
    </w:div>
    <w:div w:id="1925648860">
      <w:bodyDiv w:val="1"/>
      <w:marLeft w:val="0"/>
      <w:marRight w:val="0"/>
      <w:marTop w:val="0"/>
      <w:marBottom w:val="0"/>
      <w:divBdr>
        <w:top w:val="none" w:sz="0" w:space="0" w:color="auto"/>
        <w:left w:val="none" w:sz="0" w:space="0" w:color="auto"/>
        <w:bottom w:val="none" w:sz="0" w:space="0" w:color="auto"/>
        <w:right w:val="none" w:sz="0" w:space="0" w:color="auto"/>
      </w:divBdr>
    </w:div>
    <w:div w:id="2031645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erzing.instructure.com/courses/14327/modules/items/778598" TargetMode="External"/><Relationship Id="rId3" Type="http://schemas.openxmlformats.org/officeDocument/2006/relationships/settings" Target="settings.xml"/><Relationship Id="rId7" Type="http://schemas.openxmlformats.org/officeDocument/2006/relationships/hyperlink" Target="https://herzing.instructure.com/courses/14327/modules/items/77858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herzing.instructure.com/courses/14327/files/2598708/download?wrap=1"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571</Words>
  <Characters>3260</Characters>
  <Application>Microsoft Office Word</Application>
  <DocSecurity>0</DocSecurity>
  <Lines>27</Lines>
  <Paragraphs>7</Paragraphs>
  <ScaleCrop>false</ScaleCrop>
  <Company/>
  <LinksUpToDate>false</LinksUpToDate>
  <CharactersWithSpaces>3824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savath.celia13@gmail.com</dc:creator>
  <cp:keywords/>
  <dc:description/>
  <cp:lastModifiedBy>savath.celia13@gmail.com</cp:lastModifiedBy>
  <cp:revision>3</cp:revision>
  <dcterms:created xsi:type="dcterms:W3CDTF">2020-11-27T08:15:00Z</dcterms:created>
  <dcterms:modified xsi:type="dcterms:W3CDTF">2020-11-27T08:23:00Z</dcterms:modified>
</cp:coreProperties>
</file>